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A4686" w14:textId="4C05B146" w:rsidR="005548F2" w:rsidRPr="00CE0EBB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 w:rsidRPr="00CE0EBB">
        <w:rPr>
          <w:rFonts w:ascii="Arial" w:hAnsi="Arial" w:cs="Arial"/>
          <w:b/>
          <w:sz w:val="20"/>
          <w:szCs w:val="20"/>
        </w:rPr>
        <w:t>10</w:t>
      </w:r>
      <w:r w:rsidRPr="00CE0EBB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CE0EBB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CE0EBB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 xml:space="preserve">z dnia </w:t>
      </w:r>
      <w:r w:rsidR="001D167C" w:rsidRPr="00CE0EBB">
        <w:rPr>
          <w:rFonts w:ascii="Arial" w:hAnsi="Arial" w:cs="Arial"/>
          <w:b/>
          <w:sz w:val="20"/>
          <w:szCs w:val="20"/>
        </w:rPr>
        <w:t xml:space="preserve">16 </w:t>
      </w:r>
      <w:r w:rsidR="00B5532F" w:rsidRPr="00CE0EBB">
        <w:rPr>
          <w:rFonts w:ascii="Arial" w:hAnsi="Arial" w:cs="Arial"/>
          <w:b/>
          <w:sz w:val="20"/>
          <w:szCs w:val="20"/>
        </w:rPr>
        <w:t xml:space="preserve">kwietnia </w:t>
      </w:r>
      <w:r w:rsidRPr="00CE0EBB">
        <w:rPr>
          <w:rFonts w:ascii="Arial" w:hAnsi="Arial" w:cs="Arial"/>
          <w:b/>
          <w:sz w:val="20"/>
          <w:szCs w:val="20"/>
        </w:rPr>
        <w:t>20</w:t>
      </w:r>
      <w:r w:rsidR="00B5532F" w:rsidRPr="00CE0EBB">
        <w:rPr>
          <w:rFonts w:ascii="Arial" w:hAnsi="Arial" w:cs="Arial"/>
          <w:b/>
          <w:sz w:val="20"/>
          <w:szCs w:val="20"/>
        </w:rPr>
        <w:t>20</w:t>
      </w:r>
      <w:r w:rsidRPr="00CE0EBB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Pr="00CE0EBB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3381CE90" w:rsidR="008A332F" w:rsidRPr="00CE0EBB" w:rsidRDefault="00C52BA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CE0EBB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37F73593" w:rsidR="008C6721" w:rsidRPr="00CE0EBB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za</w:t>
      </w:r>
      <w:r w:rsidR="00A07CF9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72ACB" w:rsidRPr="00CE0EBB">
        <w:rPr>
          <w:rFonts w:ascii="Arial" w:hAnsi="Arial" w:cs="Arial"/>
          <w:b/>
          <w:color w:val="auto"/>
          <w:sz w:val="24"/>
          <w:szCs w:val="24"/>
        </w:rPr>
        <w:t>I</w:t>
      </w:r>
      <w:r w:rsidRPr="00CE0EBB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A07CF9" w:rsidRPr="00CE0EBB">
        <w:rPr>
          <w:rFonts w:ascii="Arial" w:hAnsi="Arial" w:cs="Arial"/>
          <w:b/>
          <w:color w:val="auto"/>
          <w:sz w:val="24"/>
          <w:szCs w:val="24"/>
        </w:rPr>
        <w:t xml:space="preserve"> 202</w:t>
      </w:r>
      <w:r w:rsidR="00CE0626">
        <w:rPr>
          <w:rFonts w:ascii="Arial" w:hAnsi="Arial" w:cs="Arial"/>
          <w:b/>
          <w:color w:val="auto"/>
          <w:sz w:val="24"/>
          <w:szCs w:val="24"/>
        </w:rPr>
        <w:t>3</w:t>
      </w:r>
      <w:r w:rsidR="00A07CF9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CE0EBB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CE0EBB" w:rsidRDefault="003C7325" w:rsidP="003642B8">
      <w:pPr>
        <w:spacing w:after="360"/>
        <w:jc w:val="center"/>
        <w:rPr>
          <w:rFonts w:ascii="Arial" w:hAnsi="Arial" w:cs="Arial"/>
        </w:rPr>
      </w:pPr>
      <w:r w:rsidRPr="00CE0EBB">
        <w:rPr>
          <w:rFonts w:ascii="Arial" w:hAnsi="Arial" w:cs="Arial"/>
        </w:rPr>
        <w:t xml:space="preserve">(dane należy wskazać w </w:t>
      </w:r>
      <w:r w:rsidR="00304D04" w:rsidRPr="00CE0EBB">
        <w:rPr>
          <w:rFonts w:ascii="Arial" w:hAnsi="Arial" w:cs="Arial"/>
        </w:rPr>
        <w:t xml:space="preserve">zakresie </w:t>
      </w:r>
      <w:r w:rsidR="00F2008A" w:rsidRPr="00CE0EBB">
        <w:rPr>
          <w:rFonts w:ascii="Arial" w:hAnsi="Arial" w:cs="Arial"/>
        </w:rPr>
        <w:t xml:space="preserve">odnoszącym się do </w:t>
      </w:r>
      <w:r w:rsidR="00304D04" w:rsidRPr="00CE0EBB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626C1D" w:rsidRPr="00CE0EBB" w14:paraId="4EB54A58" w14:textId="77777777" w:rsidTr="2D148AA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CE0EBB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CE0EBB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107CE" w14:textId="3398E00B" w:rsidR="00CA516B" w:rsidRPr="00164DF5" w:rsidRDefault="003B643F" w:rsidP="00CE0EBB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System informatyczny służący stworzeniu środowiska cyfrowego dla realizacji usług publicznych i zadań Głównego Urzędu Miar w sprawach tachografów – „TRANS–TACHO”</w:t>
            </w:r>
          </w:p>
        </w:tc>
      </w:tr>
      <w:tr w:rsidR="00626C1D" w:rsidRPr="00CE0EBB" w14:paraId="05B59807" w14:textId="77777777" w:rsidTr="2D148AA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CE0EBB" w:rsidRDefault="00CA516B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AB38FA" w14:textId="276903D4" w:rsidR="00CA516B" w:rsidRPr="00164DF5" w:rsidRDefault="00056E8A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Minister Rozwoju</w:t>
            </w:r>
            <w:r w:rsidR="0013643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4DF5">
              <w:rPr>
                <w:rFonts w:ascii="Arial" w:hAnsi="Arial" w:cs="Arial"/>
                <w:sz w:val="18"/>
                <w:szCs w:val="18"/>
              </w:rPr>
              <w:t>i Technologii</w:t>
            </w:r>
          </w:p>
        </w:tc>
      </w:tr>
      <w:tr w:rsidR="00626C1D" w:rsidRPr="00CE0EBB" w14:paraId="719B01E2" w14:textId="77777777" w:rsidTr="2D148AA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CE0EBB" w:rsidRDefault="00CA516B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1EAD6" w14:textId="2345C4B1" w:rsidR="00CA516B" w:rsidRPr="00164DF5" w:rsidRDefault="006F36F8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Główny Urząd Miar</w:t>
            </w:r>
          </w:p>
        </w:tc>
      </w:tr>
      <w:tr w:rsidR="00626C1D" w:rsidRPr="00CE0EBB" w14:paraId="3FF7E21D" w14:textId="77777777" w:rsidTr="2D148AA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CE0EBB" w:rsidRDefault="008A332F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AF00C" w14:textId="3A4B2D28" w:rsidR="00CA516B" w:rsidRPr="00164DF5" w:rsidRDefault="00C05988" w:rsidP="00CE0EBB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626C1D" w:rsidRPr="00CE0EBB" w14:paraId="31CB12D6" w14:textId="77777777" w:rsidTr="2D148AA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CE0EBB" w:rsidRDefault="00CA516B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7769BC" w14:textId="77777777" w:rsidR="00E23CE4" w:rsidRPr="00164DF5" w:rsidRDefault="00E23CE4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Budżet państwa: część budżetowa - 64 </w:t>
            </w:r>
          </w:p>
          <w:p w14:paraId="55582688" w14:textId="60F7A4BA" w:rsidR="00CA516B" w:rsidRPr="00164DF5" w:rsidRDefault="00E23CE4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Budżet środków europejskich: Program Operacyjny Polska Cyfrowa II oś priorytetowa E-administracja i otwarty rząd Działanie 2.1 „Wysoka dostępność i jakość e-usług publicznych"</w:t>
            </w:r>
          </w:p>
        </w:tc>
      </w:tr>
      <w:tr w:rsidR="00626C1D" w:rsidRPr="00CE0EBB" w14:paraId="2772BBC9" w14:textId="77777777" w:rsidTr="2D148AA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CE0EBB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CE0EBB" w:rsidRDefault="008A332F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484459" w14:textId="03926D95" w:rsidR="00CA516B" w:rsidRPr="00902DE2" w:rsidRDefault="00A31277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12 852 739,20</w:t>
            </w:r>
            <w:r w:rsidR="00EB7E0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66FCC">
              <w:rPr>
                <w:rFonts w:ascii="Arial" w:hAnsi="Arial" w:cs="Arial"/>
                <w:sz w:val="18"/>
                <w:szCs w:val="18"/>
              </w:rPr>
              <w:t>(pierwotnie</w:t>
            </w:r>
            <w:r w:rsidR="002853D6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6839B5" w:rsidRPr="00902DE2">
              <w:rPr>
                <w:rFonts w:ascii="Arial" w:hAnsi="Arial" w:cs="Arial"/>
                <w:sz w:val="18"/>
                <w:szCs w:val="18"/>
              </w:rPr>
              <w:t xml:space="preserve">8 652 739,20 zł) </w:t>
            </w:r>
          </w:p>
        </w:tc>
      </w:tr>
      <w:tr w:rsidR="00666FCC" w:rsidRPr="00CE0EBB" w14:paraId="6CD831AF" w14:textId="77777777" w:rsidTr="2D148AA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70B8024D" w:rsidR="00666FCC" w:rsidRPr="00CE0EBB" w:rsidRDefault="00666FCC" w:rsidP="00666FC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CE0EBB">
              <w:rPr>
                <w:rFonts w:ascii="Arial" w:hAnsi="Arial" w:cs="Arial"/>
                <w:b/>
                <w:sz w:val="24"/>
                <w:szCs w:val="24"/>
              </w:rPr>
              <w:t>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C12C95" w14:textId="48349099" w:rsidR="00666FCC" w:rsidRPr="00902DE2" w:rsidRDefault="00666FCC" w:rsidP="00666FCC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12 852 739,20 (pierwotnie</w:t>
            </w:r>
            <w:r w:rsidR="002853D6">
              <w:rPr>
                <w:rFonts w:ascii="Arial" w:hAnsi="Arial" w:cs="Arial"/>
                <w:sz w:val="18"/>
                <w:szCs w:val="18"/>
              </w:rPr>
              <w:t>:</w:t>
            </w:r>
            <w:r w:rsidRPr="00902DE2">
              <w:rPr>
                <w:rFonts w:ascii="Arial" w:hAnsi="Arial" w:cs="Arial"/>
                <w:sz w:val="18"/>
                <w:szCs w:val="18"/>
              </w:rPr>
              <w:t xml:space="preserve"> 8 652 739,20 zł) </w:t>
            </w:r>
          </w:p>
        </w:tc>
      </w:tr>
      <w:tr w:rsidR="00666FCC" w:rsidRPr="00CE0EBB" w14:paraId="716F76F2" w14:textId="77777777" w:rsidTr="2D148AA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666FCC" w:rsidRPr="00CE0EBB" w:rsidRDefault="00666FCC" w:rsidP="00666FC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779AE35C" w14:textId="3509EF77" w:rsidR="00666FCC" w:rsidRPr="00CE0EBB" w:rsidRDefault="00666FCC" w:rsidP="00666FC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B41459" w14:textId="2DE56B11" w:rsidR="00666FCC" w:rsidRPr="00164DF5" w:rsidRDefault="00666FCC" w:rsidP="00666FCC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- data rozpoczęcia realizacji projektu: </w:t>
            </w:r>
            <w:r w:rsidRPr="00902DE2">
              <w:rPr>
                <w:rFonts w:ascii="Arial" w:hAnsi="Arial" w:cs="Arial"/>
                <w:sz w:val="18"/>
                <w:szCs w:val="18"/>
              </w:rPr>
              <w:t>01.04.2020 r.</w:t>
            </w:r>
          </w:p>
          <w:p w14:paraId="55CE9679" w14:textId="411A6548" w:rsidR="00666FCC" w:rsidRPr="00164DF5" w:rsidRDefault="00666FCC" w:rsidP="00666FCC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- data zakończenia realizacji projektu: </w:t>
            </w:r>
            <w:r>
              <w:rPr>
                <w:rFonts w:ascii="Arial" w:hAnsi="Arial" w:cs="Arial"/>
                <w:sz w:val="18"/>
                <w:szCs w:val="18"/>
              </w:rPr>
              <w:t>30.11</w:t>
            </w:r>
            <w:r w:rsidRPr="00164DF5">
              <w:rPr>
                <w:rFonts w:ascii="Arial" w:hAnsi="Arial" w:cs="Arial"/>
                <w:sz w:val="18"/>
                <w:szCs w:val="18"/>
              </w:rPr>
              <w:t>.2023</w:t>
            </w:r>
            <w:r>
              <w:rPr>
                <w:rFonts w:ascii="Arial" w:hAnsi="Arial" w:cs="Arial"/>
                <w:sz w:val="18"/>
                <w:szCs w:val="18"/>
              </w:rPr>
              <w:t xml:space="preserve"> r. (było 29.06.2023 r.)</w:t>
            </w:r>
          </w:p>
        </w:tc>
      </w:tr>
    </w:tbl>
    <w:p w14:paraId="30071234" w14:textId="638D0C5F" w:rsidR="00CA516B" w:rsidRPr="00CE0EBB" w:rsidRDefault="004C1D48" w:rsidP="00EE2B91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CE0EB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CE0EBB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14:paraId="59F7DA39" w14:textId="74D90EE5" w:rsidR="004C1D48" w:rsidRPr="00164DF5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CE0EBB">
        <w:rPr>
          <w:rFonts w:ascii="Arial" w:hAnsi="Arial" w:cs="Arial"/>
          <w:color w:val="auto"/>
        </w:rPr>
        <w:t xml:space="preserve"> </w:t>
      </w:r>
      <w:r w:rsidR="00F2008A" w:rsidRPr="00164DF5">
        <w:rPr>
          <w:rFonts w:ascii="Arial" w:hAnsi="Arial" w:cs="Arial"/>
          <w:color w:val="auto"/>
          <w:sz w:val="18"/>
          <w:szCs w:val="18"/>
        </w:rPr>
        <w:tab/>
      </w:r>
      <w:r w:rsidR="000C32FA" w:rsidRPr="00164DF5">
        <w:rPr>
          <w:rFonts w:ascii="Arial" w:hAnsi="Arial" w:cs="Arial"/>
          <w:color w:val="auto"/>
          <w:sz w:val="18"/>
          <w:szCs w:val="18"/>
        </w:rPr>
        <w:t>Projekt nie wymaga zmian legislacyjnych.</w:t>
      </w:r>
      <w:r w:rsidR="00F2008A" w:rsidRPr="00164DF5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5F5BB7BE" w14:textId="292225B3" w:rsidR="00DB37C5" w:rsidRPr="00164DF5" w:rsidRDefault="00E35401" w:rsidP="00EE2B91">
      <w:pPr>
        <w:pStyle w:val="Nagwek2"/>
        <w:numPr>
          <w:ilvl w:val="0"/>
          <w:numId w:val="1"/>
        </w:numPr>
        <w:spacing w:after="240"/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CE0EB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626C1D" w:rsidRPr="00CE0EBB" w14:paraId="7001934B" w14:textId="77777777" w:rsidTr="734207C8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CE0EBB" w:rsidRDefault="00795AFA" w:rsidP="00CE0EBB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314CE8D4" w:rsidR="00907F6D" w:rsidRPr="00694CCC" w:rsidRDefault="00795AFA" w:rsidP="00CE0E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4CCC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CE0EBB" w:rsidRPr="00694CCC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94CCC">
              <w:rPr>
                <w:rFonts w:ascii="Arial" w:hAnsi="Arial" w:cs="Arial"/>
                <w:b/>
                <w:sz w:val="20"/>
                <w:szCs w:val="20"/>
              </w:rPr>
              <w:t>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6E8CE68D" w:rsidR="00907F6D" w:rsidRPr="00CE0EBB" w:rsidRDefault="00795AFA" w:rsidP="00CE0E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CE0EB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907F6D" w:rsidRPr="00CE0EBB" w14:paraId="59735F91" w14:textId="77777777" w:rsidTr="734207C8">
        <w:tc>
          <w:tcPr>
            <w:tcW w:w="2972" w:type="dxa"/>
            <w:vAlign w:val="center"/>
          </w:tcPr>
          <w:p w14:paraId="077C8D26" w14:textId="5DCA4C4B" w:rsidR="00907F6D" w:rsidRPr="003F636D" w:rsidRDefault="00F35A25" w:rsidP="00CE0EBB">
            <w:pPr>
              <w:pStyle w:val="Akapitzlist"/>
              <w:ind w:left="22" w:hanging="2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81,82</w:t>
            </w:r>
            <w:r w:rsidR="4DB5C0D7" w:rsidRPr="003F636D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  <w:vAlign w:val="center"/>
          </w:tcPr>
          <w:p w14:paraId="1B061A32" w14:textId="03DA4F93" w:rsidR="006948D3" w:rsidRPr="002D1AB8" w:rsidRDefault="001C1741" w:rsidP="63D97135">
            <w:pPr>
              <w:pStyle w:val="Akapitzlist"/>
              <w:numPr>
                <w:ilvl w:val="0"/>
                <w:numId w:val="2"/>
              </w:numPr>
              <w:spacing w:line="276" w:lineRule="auto"/>
              <w:ind w:left="322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16,74</w:t>
            </w:r>
            <w:r w:rsidR="79EE30B6" w:rsidRPr="002D1AB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29C4FB10" w:rsidRPr="002D1AB8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4AB3DEC7" w14:textId="42ABCE94" w:rsidR="00DB37C5" w:rsidRPr="003F636D" w:rsidRDefault="00E67BC4" w:rsidP="63D97135">
            <w:pPr>
              <w:pStyle w:val="Akapitzlist"/>
              <w:numPr>
                <w:ilvl w:val="0"/>
                <w:numId w:val="2"/>
              </w:numPr>
              <w:spacing w:line="276" w:lineRule="auto"/>
              <w:ind w:left="322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16,0</w:t>
            </w:r>
            <w:r w:rsidR="002F5E24">
              <w:rPr>
                <w:rFonts w:ascii="Arial" w:hAnsi="Arial" w:cs="Arial"/>
                <w:sz w:val="18"/>
                <w:szCs w:val="18"/>
              </w:rPr>
              <w:t>6</w:t>
            </w:r>
            <w:r w:rsidR="2307C238" w:rsidRPr="003F636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356E289A" w:rsidRPr="003F636D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4929DAC9" w14:textId="26CB7497" w:rsidR="00907F6D" w:rsidRPr="003F636D" w:rsidRDefault="65582EFA" w:rsidP="00EE2B91">
            <w:pPr>
              <w:pStyle w:val="Akapitzlist"/>
              <w:numPr>
                <w:ilvl w:val="0"/>
                <w:numId w:val="2"/>
              </w:numPr>
              <w:spacing w:line="276" w:lineRule="auto"/>
              <w:ind w:left="322" w:hanging="283"/>
              <w:rPr>
                <w:rFonts w:ascii="Arial" w:hAnsi="Arial" w:cs="Arial"/>
                <w:sz w:val="18"/>
                <w:szCs w:val="18"/>
              </w:rPr>
            </w:pPr>
            <w:r w:rsidRPr="003F636D">
              <w:rPr>
                <w:rFonts w:ascii="Arial" w:hAnsi="Arial" w:cs="Arial"/>
                <w:sz w:val="18"/>
                <w:szCs w:val="18"/>
              </w:rPr>
              <w:t>n</w:t>
            </w:r>
            <w:r w:rsidR="60C87796" w:rsidRPr="003F636D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3402" w:type="dxa"/>
            <w:vAlign w:val="center"/>
          </w:tcPr>
          <w:p w14:paraId="65BB31D3" w14:textId="1B4133D1" w:rsidR="00907F6D" w:rsidRPr="003F636D" w:rsidRDefault="00E76E72" w:rsidP="00CE0E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96,41</w:t>
            </w:r>
            <w:r w:rsidR="7399A0E9" w:rsidRPr="003F636D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78B5504A" w:rsidRPr="003F636D">
              <w:rPr>
                <w:rFonts w:ascii="Arial" w:eastAsia="Arial" w:hAnsi="Arial" w:cs="Arial"/>
                <w:sz w:val="18"/>
                <w:szCs w:val="18"/>
              </w:rPr>
              <w:t xml:space="preserve">% </w:t>
            </w:r>
          </w:p>
        </w:tc>
      </w:tr>
    </w:tbl>
    <w:p w14:paraId="1AD610C7" w14:textId="77777777" w:rsidR="00FA407A" w:rsidRPr="00FA407A" w:rsidRDefault="00FA407A" w:rsidP="00FA407A"/>
    <w:p w14:paraId="78C2C617" w14:textId="7FCEF9BD" w:rsidR="00E42938" w:rsidRPr="00CE0EBB" w:rsidRDefault="005C0469" w:rsidP="00EE2B91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CE0EBB">
        <w:rPr>
          <w:rFonts w:ascii="Arial" w:hAnsi="Arial" w:cs="Arial"/>
          <w:color w:val="auto"/>
        </w:rPr>
        <w:t xml:space="preserve"> </w:t>
      </w:r>
      <w:r w:rsidR="00B41415" w:rsidRPr="00CE0EBB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CE0EBB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CE0EBB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CE0EBB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07D9E974" w14:textId="2D047010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>Kamienie milowe</w:t>
      </w:r>
    </w:p>
    <w:p w14:paraId="1E4BF3DA" w14:textId="15873186" w:rsidR="00A421D5" w:rsidRDefault="00A421D5" w:rsidP="00645D2A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E83A09E" w14:textId="77777777" w:rsidR="002E1EBF" w:rsidRPr="00CE0EBB" w:rsidRDefault="002E1EBF" w:rsidP="00645D2A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842"/>
        <w:gridCol w:w="1418"/>
        <w:gridCol w:w="1450"/>
        <w:gridCol w:w="2802"/>
      </w:tblGrid>
      <w:tr w:rsidR="00626C1D" w:rsidRPr="00CE0EBB" w14:paraId="55961592" w14:textId="77777777" w:rsidTr="063F6668">
        <w:trPr>
          <w:tblHeader/>
        </w:trPr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7B450A2E" w14:textId="77777777" w:rsidR="004350B8" w:rsidRPr="00CE0EBB" w:rsidRDefault="00F76777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A47289" w14:textId="0EC8A855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owiązane wskaźniki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projektu </w:t>
            </w:r>
            <w:r w:rsidR="004350B8" w:rsidRPr="00CE0EB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19CAB3EF" w14:textId="42EE7296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lanowany termin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450" w:type="dxa"/>
            <w:shd w:val="clear" w:color="auto" w:fill="D0CECE" w:themeFill="background2" w:themeFillShade="E6"/>
            <w:vAlign w:val="center"/>
          </w:tcPr>
          <w:p w14:paraId="10659A37" w14:textId="50AEB6B0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zeczywisty termin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802" w:type="dxa"/>
            <w:shd w:val="clear" w:color="auto" w:fill="D0CECE" w:themeFill="background2" w:themeFillShade="E6"/>
            <w:vAlign w:val="center"/>
          </w:tcPr>
          <w:p w14:paraId="24D9E0E9" w14:textId="77777777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E43D26" w:rsidRPr="00CE0EBB" w14:paraId="3B9A3DA2" w14:textId="77777777" w:rsidTr="063F6668">
        <w:tc>
          <w:tcPr>
            <w:tcW w:w="2127" w:type="dxa"/>
            <w:vAlign w:val="center"/>
          </w:tcPr>
          <w:p w14:paraId="16E25BA3" w14:textId="5B88E1BC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Wybór Doradcy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Technicznego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241AD" w14:textId="54AC6F4A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6FE4BEE" w14:textId="77E98C93" w:rsidR="00E43D26" w:rsidRPr="00E43D26" w:rsidRDefault="00E43D26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43D2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450" w:type="dxa"/>
            <w:vAlign w:val="center"/>
          </w:tcPr>
          <w:p w14:paraId="14B3F19C" w14:textId="6ACAF474" w:rsidR="00E43D26" w:rsidRPr="00164DF5" w:rsidRDefault="00E43D26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7331FF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2802" w:type="dxa"/>
            <w:vAlign w:val="center"/>
          </w:tcPr>
          <w:p w14:paraId="7BB8E010" w14:textId="77777777" w:rsidR="004E68AF" w:rsidRDefault="004E68AF" w:rsidP="004E68A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Osiągnięty</w:t>
            </w:r>
          </w:p>
          <w:p w14:paraId="4A49C116" w14:textId="76ECF67C" w:rsidR="00E43D26" w:rsidRDefault="00E43D26" w:rsidP="00E43D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31.12.2020 r. o</w:t>
            </w:r>
            <w:r w:rsidRPr="0094304D">
              <w:rPr>
                <w:rFonts w:ascii="Arial" w:hAnsi="Arial" w:cs="Arial"/>
                <w:sz w:val="18"/>
                <w:szCs w:val="18"/>
              </w:rPr>
              <w:t xml:space="preserve">głoszono przetarg na </w:t>
            </w:r>
            <w:r w:rsidRPr="0094304D">
              <w:rPr>
                <w:rFonts w:ascii="Arial" w:hAnsi="Arial" w:cs="Arial"/>
                <w:i/>
                <w:iCs/>
                <w:sz w:val="18"/>
                <w:szCs w:val="18"/>
              </w:rPr>
              <w:t>„Wybór Doradcy technicznego przy realizacji projektu „System informatyczny służący stworzeniu środowiska cyfrowego dla realizacji usług publicznych i zadań Głównego Urzędu Miar w sprawach tachografów – TRANS-TACHO”</w:t>
            </w:r>
            <w:r w:rsidRPr="0094304D">
              <w:rPr>
                <w:rFonts w:ascii="Arial" w:hAnsi="Arial" w:cs="Arial"/>
                <w:sz w:val="18"/>
                <w:szCs w:val="18"/>
              </w:rPr>
              <w:t xml:space="preserve"> o numerze BDG-WZP.262.6.2020. Termin składania ofert upły</w:t>
            </w:r>
            <w:r>
              <w:rPr>
                <w:rFonts w:ascii="Arial" w:hAnsi="Arial" w:cs="Arial"/>
                <w:sz w:val="18"/>
                <w:szCs w:val="18"/>
              </w:rPr>
              <w:t>nął</w:t>
            </w:r>
            <w:r w:rsidRPr="0094304D">
              <w:rPr>
                <w:rFonts w:ascii="Arial" w:hAnsi="Arial" w:cs="Arial"/>
                <w:sz w:val="18"/>
                <w:szCs w:val="18"/>
              </w:rPr>
              <w:t xml:space="preserve"> w dniu 12 lutego 2021 r. o godzinie 12:00</w:t>
            </w:r>
            <w:r>
              <w:rPr>
                <w:rFonts w:ascii="Arial" w:hAnsi="Arial" w:cs="Arial"/>
                <w:sz w:val="18"/>
                <w:szCs w:val="18"/>
              </w:rPr>
              <w:t xml:space="preserve"> (wpłynęły trzy oferty). </w:t>
            </w:r>
          </w:p>
          <w:p w14:paraId="1DD38132" w14:textId="1D683835" w:rsidR="00E43D26" w:rsidRDefault="00E43D26" w:rsidP="00E43D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7129E">
              <w:rPr>
                <w:rFonts w:ascii="Arial" w:hAnsi="Arial" w:cs="Arial"/>
                <w:sz w:val="18"/>
                <w:szCs w:val="18"/>
              </w:rPr>
              <w:t>Wszystkie procedury do realizacji w zakończonym postępowaniu przeprowadzono z wyprzedzeniem, tak aby maksymalnie wykorzystać okresy oczekiwań na odpowiedzi czy upłynięcie ustawowych terminów przewidzianych dla postępowań przetargowych (np. kierowanie w czasie oczekiwania na upłyniecie terminu na odwołanie wniosku Wykonawcy, którego oferta uplasowała się na pierwszym miejscu w wewnętrznym rankingu o przesłanie dokumentów potwierdzających spełnianie warunków udziału w postępowaniu oraz brak podstaw wykluczenia)</w:t>
            </w:r>
          </w:p>
          <w:p w14:paraId="0AFCFE95" w14:textId="77777777" w:rsidR="00E43D26" w:rsidRDefault="00E43D26" w:rsidP="00E43D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ramach powyższego postępowania Zamawiający </w:t>
            </w:r>
            <w:r w:rsidRPr="00BF2614">
              <w:rPr>
                <w:rFonts w:ascii="Arial" w:hAnsi="Arial" w:cs="Arial"/>
                <w:sz w:val="18"/>
                <w:szCs w:val="18"/>
              </w:rPr>
              <w:t>odrzuc</w:t>
            </w:r>
            <w:r>
              <w:rPr>
                <w:rFonts w:ascii="Arial" w:hAnsi="Arial" w:cs="Arial"/>
                <w:sz w:val="18"/>
                <w:szCs w:val="18"/>
              </w:rPr>
              <w:t>ił</w:t>
            </w:r>
            <w:r w:rsidRPr="00BF2614">
              <w:rPr>
                <w:rFonts w:ascii="Arial" w:hAnsi="Arial" w:cs="Arial"/>
                <w:sz w:val="18"/>
                <w:szCs w:val="18"/>
              </w:rPr>
              <w:t xml:space="preserve"> oferty </w:t>
            </w:r>
            <w:r>
              <w:rPr>
                <w:rFonts w:ascii="Arial" w:hAnsi="Arial" w:cs="Arial"/>
                <w:sz w:val="18"/>
                <w:szCs w:val="18"/>
              </w:rPr>
              <w:t>z uwagi na</w:t>
            </w:r>
            <w:r w:rsidRPr="00BF2614">
              <w:rPr>
                <w:rFonts w:ascii="Arial" w:hAnsi="Arial" w:cs="Arial"/>
                <w:sz w:val="18"/>
                <w:szCs w:val="18"/>
              </w:rPr>
              <w:t xml:space="preserve"> brak zgody na przedłużenie okresu związania ofertą. We wniosku o przedłużenie terminu związania ofertą, przekazanym wszystkim wykonawcom uczestniczącym w postępowaniu, Zamawiający jednoznacznie poinformował wykonawców, że wyrażenie zgody przez wykonawcę nie może być dorozumiane, to znaczy, że zgoda wykonawcy musi być jednoznacznie wyartykułowana w oświadczeniu złożonym w odpowiedzi na wezwanie. </w:t>
            </w:r>
          </w:p>
          <w:p w14:paraId="3DDE3FEB" w14:textId="77777777" w:rsidR="00E43D26" w:rsidRDefault="00E43D26" w:rsidP="00E43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odpowiedzi na pismo </w:t>
            </w:r>
            <w:r w:rsidRPr="0007129E">
              <w:rPr>
                <w:rFonts w:ascii="Arial" w:hAnsi="Arial" w:cs="Arial"/>
                <w:sz w:val="18"/>
                <w:szCs w:val="18"/>
              </w:rPr>
              <w:t>w ramach zamówienia zostało z</w:t>
            </w:r>
            <w:r>
              <w:rPr>
                <w:rFonts w:ascii="Arial" w:hAnsi="Arial" w:cs="Arial"/>
                <w:sz w:val="18"/>
                <w:szCs w:val="18"/>
              </w:rPr>
              <w:t>ł</w:t>
            </w:r>
            <w:r w:rsidRPr="0007129E">
              <w:rPr>
                <w:rFonts w:ascii="Arial" w:hAnsi="Arial" w:cs="Arial"/>
                <w:sz w:val="18"/>
                <w:szCs w:val="18"/>
              </w:rPr>
              <w:t>ożone odwołanie do Krajowej Izby Odwoławczej</w:t>
            </w:r>
            <w:r>
              <w:rPr>
                <w:rFonts w:ascii="Arial" w:hAnsi="Arial" w:cs="Arial"/>
                <w:sz w:val="18"/>
                <w:szCs w:val="18"/>
              </w:rPr>
              <w:t xml:space="preserve">, która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to </w:t>
            </w:r>
            <w:r w:rsidRPr="004B6CEF">
              <w:rPr>
                <w:rFonts w:ascii="Arial" w:hAnsi="Arial" w:cs="Arial"/>
                <w:sz w:val="18"/>
                <w:szCs w:val="18"/>
              </w:rPr>
              <w:t xml:space="preserve"> uwzględniła</w:t>
            </w:r>
            <w:proofErr w:type="gramEnd"/>
            <w:r w:rsidRPr="004B6CEF">
              <w:rPr>
                <w:rFonts w:ascii="Arial" w:hAnsi="Arial" w:cs="Arial"/>
                <w:sz w:val="18"/>
                <w:szCs w:val="18"/>
              </w:rPr>
              <w:t xml:space="preserve"> stanowisko prezentowane przez </w:t>
            </w:r>
            <w:r>
              <w:rPr>
                <w:rFonts w:ascii="Arial" w:hAnsi="Arial" w:cs="Arial"/>
                <w:sz w:val="18"/>
                <w:szCs w:val="18"/>
              </w:rPr>
              <w:t xml:space="preserve">Główny Urząd Miar (Zamawiającego) i </w:t>
            </w:r>
            <w:r w:rsidRPr="004B6CEF">
              <w:rPr>
                <w:rFonts w:ascii="Arial" w:hAnsi="Arial" w:cs="Arial"/>
                <w:sz w:val="18"/>
                <w:szCs w:val="18"/>
              </w:rPr>
              <w:t>oddal</w:t>
            </w:r>
            <w:r>
              <w:rPr>
                <w:rFonts w:ascii="Arial" w:hAnsi="Arial" w:cs="Arial"/>
                <w:sz w:val="18"/>
                <w:szCs w:val="18"/>
              </w:rPr>
              <w:t>iła</w:t>
            </w:r>
            <w:r w:rsidRPr="004B6CEF">
              <w:rPr>
                <w:rFonts w:ascii="Arial" w:hAnsi="Arial" w:cs="Arial"/>
                <w:sz w:val="18"/>
                <w:szCs w:val="18"/>
              </w:rPr>
              <w:t xml:space="preserve"> odwołani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4B6CEF">
              <w:rPr>
                <w:rFonts w:ascii="Arial" w:hAnsi="Arial" w:cs="Arial"/>
                <w:sz w:val="18"/>
                <w:szCs w:val="18"/>
              </w:rPr>
              <w:t xml:space="preserve"> w całości.</w:t>
            </w:r>
          </w:p>
          <w:p w14:paraId="5648A2CC" w14:textId="3D7B1640" w:rsidR="00E43D26" w:rsidRPr="00164DF5" w:rsidRDefault="00E43D26" w:rsidP="00E43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43D26">
              <w:rPr>
                <w:rFonts w:ascii="Arial" w:hAnsi="Arial" w:cs="Arial"/>
                <w:sz w:val="18"/>
                <w:szCs w:val="18"/>
              </w:rPr>
              <w:t>Sytuacja związana z opóźnieniem realizacji Kamienia Milo-</w:t>
            </w:r>
            <w:proofErr w:type="spellStart"/>
            <w:r w:rsidRPr="00E43D26">
              <w:rPr>
                <w:rFonts w:ascii="Arial" w:hAnsi="Arial" w:cs="Arial"/>
                <w:sz w:val="18"/>
                <w:szCs w:val="18"/>
              </w:rPr>
              <w:t>wego</w:t>
            </w:r>
            <w:proofErr w:type="spellEnd"/>
            <w:r w:rsidRPr="00E43D26">
              <w:rPr>
                <w:rFonts w:ascii="Arial" w:hAnsi="Arial" w:cs="Arial"/>
                <w:sz w:val="18"/>
                <w:szCs w:val="18"/>
              </w:rPr>
              <w:t xml:space="preserve"> nr 1 i w konsekwencji Kamienia Milowego nr 2 wynikała z </w:t>
            </w:r>
            <w:r w:rsidRPr="00E43D26">
              <w:rPr>
                <w:rFonts w:ascii="Arial" w:hAnsi="Arial" w:cs="Arial"/>
                <w:sz w:val="18"/>
                <w:szCs w:val="18"/>
              </w:rPr>
              <w:lastRenderedPageBreak/>
              <w:t xml:space="preserve">konieczności przeprowadzenia dodatkowej analizy technicznej i prawnej związanej z wyborem wariantu realizacji projektu, co bezpośrednio miało związek z zagadnieniem zakazu podwójnego finansowania w realizowanym projekcie w odniesieniu do innego wdrażanego w Głównym Urzędzie Miar projektu informatycznego pn. Świteź. </w:t>
            </w:r>
          </w:p>
        </w:tc>
      </w:tr>
      <w:tr w:rsidR="00E43D26" w:rsidRPr="00CE0EBB" w14:paraId="510AD042" w14:textId="77777777" w:rsidTr="063F6668">
        <w:tc>
          <w:tcPr>
            <w:tcW w:w="2127" w:type="dxa"/>
            <w:vAlign w:val="center"/>
          </w:tcPr>
          <w:p w14:paraId="0B502785" w14:textId="0DAA5B9A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Odbiór koncepcji systemu TRANS-TACHO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 przygotowanie SIWZ dla wykonawcy oprogramowania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8C3E1" w14:textId="5B3D3F52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44F48CE" w14:textId="30A2830E" w:rsidR="00E43D26" w:rsidRPr="00E43D26" w:rsidRDefault="00E43D26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43D2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01-2021</w:t>
            </w:r>
          </w:p>
        </w:tc>
        <w:tc>
          <w:tcPr>
            <w:tcW w:w="1450" w:type="dxa"/>
            <w:vAlign w:val="center"/>
          </w:tcPr>
          <w:p w14:paraId="20A8FE46" w14:textId="195B2C74" w:rsidR="00E43D26" w:rsidRPr="00690FD7" w:rsidRDefault="00932368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2802" w:type="dxa"/>
            <w:vAlign w:val="center"/>
          </w:tcPr>
          <w:p w14:paraId="0E2F8B97" w14:textId="5BEDCA0F" w:rsidR="00455B64" w:rsidRPr="003208CC" w:rsidRDefault="00932368" w:rsidP="00E43D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Osiągnięty</w:t>
            </w:r>
          </w:p>
        </w:tc>
      </w:tr>
      <w:tr w:rsidR="00E43D26" w:rsidRPr="00CE0EBB" w14:paraId="67B64372" w14:textId="77777777" w:rsidTr="063F6668">
        <w:tc>
          <w:tcPr>
            <w:tcW w:w="2127" w:type="dxa"/>
            <w:vAlign w:val="center"/>
          </w:tcPr>
          <w:p w14:paraId="49B52026" w14:textId="09A365CF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Wybór Wykonawcy Systemu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F3157" w14:textId="57B31144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A34A0C9" w14:textId="1111665C" w:rsidR="00E43D26" w:rsidRPr="007551DD" w:rsidRDefault="00932368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  <w:r w:rsidR="00DF4E8E"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  <w:r w:rsidR="00E43D26"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-202</w:t>
            </w:r>
            <w:r w:rsidR="00DF4E8E"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50" w:type="dxa"/>
            <w:vAlign w:val="center"/>
          </w:tcPr>
          <w:p w14:paraId="4009121E" w14:textId="4283DB4C" w:rsidR="00E43D26" w:rsidRPr="00690FD7" w:rsidRDefault="00760DCC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0F16">
              <w:rPr>
                <w:rFonts w:ascii="Arial" w:hAnsi="Arial" w:cs="Arial"/>
                <w:sz w:val="18"/>
                <w:szCs w:val="18"/>
              </w:rPr>
              <w:t>05</w:t>
            </w:r>
            <w:r w:rsidR="00820F16">
              <w:rPr>
                <w:rFonts w:ascii="Arial" w:hAnsi="Arial" w:cs="Arial"/>
                <w:sz w:val="18"/>
                <w:szCs w:val="18"/>
              </w:rPr>
              <w:t>-</w:t>
            </w:r>
            <w:r w:rsidRPr="00820F16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2802" w:type="dxa"/>
            <w:vAlign w:val="center"/>
          </w:tcPr>
          <w:p w14:paraId="17BF3A46" w14:textId="65481ED2" w:rsidR="005E6354" w:rsidRDefault="008B599E" w:rsidP="005756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Osiągnięty </w:t>
            </w:r>
          </w:p>
          <w:p w14:paraId="485D0437" w14:textId="77777777" w:rsidR="00637C2F" w:rsidRDefault="00637C2F" w:rsidP="005756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AFB47D4" w14:textId="1AD35534" w:rsidR="005E6354" w:rsidRPr="003D506D" w:rsidRDefault="005E6354" w:rsidP="00575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06D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CF642F" w:rsidRPr="003D506D">
              <w:rPr>
                <w:rFonts w:ascii="Arial" w:hAnsi="Arial" w:cs="Arial"/>
                <w:sz w:val="18"/>
                <w:szCs w:val="18"/>
              </w:rPr>
              <w:t xml:space="preserve">24.05.2022 r. opublikowano </w:t>
            </w:r>
            <w:r w:rsidR="00953E10" w:rsidRPr="003D506D">
              <w:rPr>
                <w:rFonts w:ascii="Arial" w:hAnsi="Arial" w:cs="Arial"/>
                <w:sz w:val="18"/>
                <w:szCs w:val="18"/>
              </w:rPr>
              <w:t>informację</w:t>
            </w:r>
            <w:r w:rsidR="00CF642F" w:rsidRPr="003D506D">
              <w:rPr>
                <w:rFonts w:ascii="Arial" w:hAnsi="Arial" w:cs="Arial"/>
                <w:sz w:val="18"/>
                <w:szCs w:val="18"/>
              </w:rPr>
              <w:t xml:space="preserve"> o wyborze najkorzystniejszej oferty </w:t>
            </w:r>
            <w:r w:rsidR="00953E10" w:rsidRPr="003D506D">
              <w:rPr>
                <w:rFonts w:ascii="Arial" w:hAnsi="Arial" w:cs="Arial"/>
                <w:sz w:val="18"/>
                <w:szCs w:val="18"/>
              </w:rPr>
              <w:t>i wyborze Wykonawcy Systemu</w:t>
            </w:r>
            <w:r w:rsidR="00953E10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3708CD3C" w14:textId="30CD65FD" w:rsidR="0057564F" w:rsidRPr="00164DF5" w:rsidRDefault="0057564F" w:rsidP="00820F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D26" w:rsidRPr="00CE0EBB" w14:paraId="4A27863C" w14:textId="77777777" w:rsidTr="063F6668">
        <w:tc>
          <w:tcPr>
            <w:tcW w:w="2127" w:type="dxa"/>
            <w:vAlign w:val="center"/>
          </w:tcPr>
          <w:p w14:paraId="0E4FCA1E" w14:textId="32287611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Wybór dostawcy PAAS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9876A" w14:textId="0BAA4DCD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69CAEEB" w14:textId="239C0C8F" w:rsidR="00F125C4" w:rsidRPr="00F7796B" w:rsidRDefault="00F125C4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</w:t>
            </w:r>
            <w:r w:rsidR="003722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1450" w:type="dxa"/>
            <w:vAlign w:val="center"/>
          </w:tcPr>
          <w:p w14:paraId="25D336CF" w14:textId="77777777" w:rsidR="00E43D26" w:rsidRDefault="00450425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12-2022 </w:t>
            </w:r>
          </w:p>
          <w:p w14:paraId="53EF5D2A" w14:textId="168F029A" w:rsidR="00693EE8" w:rsidRPr="00690FD7" w:rsidRDefault="00693EE8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(ostateczny termin osiągnięcia KM nastąpi </w:t>
            </w:r>
            <w:r w:rsidR="00724A7C">
              <w:rPr>
                <w:rFonts w:ascii="Arial" w:hAnsi="Arial" w:cs="Arial"/>
                <w:sz w:val="18"/>
                <w:szCs w:val="18"/>
              </w:rPr>
              <w:t>w dniu wyboru Dostawcy chmury docelowej)</w:t>
            </w:r>
          </w:p>
        </w:tc>
        <w:tc>
          <w:tcPr>
            <w:tcW w:w="2802" w:type="dxa"/>
            <w:vAlign w:val="center"/>
          </w:tcPr>
          <w:p w14:paraId="27F4F902" w14:textId="342D2574" w:rsidR="00E47494" w:rsidRDefault="00444842" w:rsidP="00960A8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Osiągnięty </w:t>
            </w:r>
          </w:p>
          <w:p w14:paraId="54E196D3" w14:textId="77777777" w:rsidR="00444842" w:rsidRDefault="00444842" w:rsidP="00960A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F61ADFC" w14:textId="40080138" w:rsidR="00247D31" w:rsidRDefault="00DE2BF2" w:rsidP="00D647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23">
              <w:rPr>
                <w:rFonts w:ascii="Arial" w:hAnsi="Arial" w:cs="Arial"/>
                <w:sz w:val="18"/>
                <w:szCs w:val="18"/>
              </w:rPr>
              <w:t xml:space="preserve">Jednym z </w:t>
            </w:r>
            <w:r w:rsidR="003722DE" w:rsidRPr="00D64723">
              <w:rPr>
                <w:rFonts w:ascii="Arial" w:hAnsi="Arial" w:cs="Arial"/>
                <w:sz w:val="18"/>
                <w:szCs w:val="18"/>
              </w:rPr>
              <w:t>podstawowych</w:t>
            </w:r>
            <w:r w:rsidRPr="00D64723">
              <w:rPr>
                <w:rFonts w:ascii="Arial" w:hAnsi="Arial" w:cs="Arial"/>
                <w:sz w:val="18"/>
                <w:szCs w:val="18"/>
              </w:rPr>
              <w:t xml:space="preserve"> czynników </w:t>
            </w:r>
            <w:r w:rsidR="001135C0" w:rsidRPr="00D64723">
              <w:rPr>
                <w:rFonts w:ascii="Arial" w:hAnsi="Arial" w:cs="Arial"/>
                <w:sz w:val="18"/>
                <w:szCs w:val="18"/>
              </w:rPr>
              <w:t xml:space="preserve">nieosiągnięcia Kamienia milowego w terminie był </w:t>
            </w:r>
            <w:r w:rsidR="00573197" w:rsidRPr="00D64723">
              <w:rPr>
                <w:rFonts w:ascii="Arial" w:hAnsi="Arial" w:cs="Arial"/>
                <w:sz w:val="18"/>
                <w:szCs w:val="18"/>
              </w:rPr>
              <w:t xml:space="preserve">fakt, że w ramach </w:t>
            </w:r>
            <w:r w:rsidR="0014635A" w:rsidRPr="00D64723">
              <w:rPr>
                <w:rFonts w:ascii="Arial" w:hAnsi="Arial" w:cs="Arial"/>
                <w:sz w:val="18"/>
                <w:szCs w:val="18"/>
              </w:rPr>
              <w:t xml:space="preserve">umowy jednym z produktów od Wykonawcy </w:t>
            </w:r>
            <w:r w:rsidR="002C151C" w:rsidRPr="00D64723">
              <w:rPr>
                <w:rFonts w:ascii="Arial" w:hAnsi="Arial" w:cs="Arial"/>
                <w:sz w:val="18"/>
                <w:szCs w:val="18"/>
              </w:rPr>
              <w:t>Systemu</w:t>
            </w:r>
            <w:r w:rsidR="0014635A" w:rsidRPr="00D64723">
              <w:rPr>
                <w:rFonts w:ascii="Arial" w:hAnsi="Arial" w:cs="Arial"/>
                <w:sz w:val="18"/>
                <w:szCs w:val="18"/>
              </w:rPr>
              <w:t xml:space="preserve"> było </w:t>
            </w:r>
            <w:r w:rsidR="002C151C" w:rsidRPr="00D64723">
              <w:rPr>
                <w:rFonts w:ascii="Arial" w:hAnsi="Arial" w:cs="Arial"/>
                <w:sz w:val="18"/>
                <w:szCs w:val="18"/>
              </w:rPr>
              <w:t>przekazanie</w:t>
            </w:r>
            <w:r w:rsidR="0014635A" w:rsidRPr="00D647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151C" w:rsidRPr="00D64723">
              <w:rPr>
                <w:rFonts w:ascii="Arial" w:hAnsi="Arial" w:cs="Arial"/>
                <w:sz w:val="18"/>
                <w:szCs w:val="18"/>
              </w:rPr>
              <w:t>rekomendacji</w:t>
            </w:r>
            <w:r w:rsidR="0014635A" w:rsidRPr="00D6472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="0014635A" w:rsidRPr="00D64723">
              <w:rPr>
                <w:rFonts w:ascii="Arial" w:hAnsi="Arial" w:cs="Arial"/>
                <w:sz w:val="18"/>
                <w:szCs w:val="18"/>
              </w:rPr>
              <w:t>odnośnie</w:t>
            </w:r>
            <w:proofErr w:type="gramEnd"/>
            <w:r w:rsidR="0014635A" w:rsidRPr="00D64723">
              <w:rPr>
                <w:rFonts w:ascii="Arial" w:hAnsi="Arial" w:cs="Arial"/>
                <w:sz w:val="18"/>
                <w:szCs w:val="18"/>
              </w:rPr>
              <w:t xml:space="preserve"> infrastruktury chmurowej dla Zamawiającego, </w:t>
            </w:r>
            <w:r w:rsidR="001E0631" w:rsidRPr="00D64723">
              <w:rPr>
                <w:rFonts w:ascii="Arial" w:hAnsi="Arial" w:cs="Arial"/>
                <w:sz w:val="18"/>
                <w:szCs w:val="18"/>
              </w:rPr>
              <w:t xml:space="preserve">który </w:t>
            </w:r>
            <w:r w:rsidR="002C151C" w:rsidRPr="00D64723">
              <w:rPr>
                <w:rFonts w:ascii="Arial" w:hAnsi="Arial" w:cs="Arial"/>
                <w:sz w:val="18"/>
                <w:szCs w:val="18"/>
              </w:rPr>
              <w:t>na ich bazie opracowywał OPZ i dokumentację przetargową.</w:t>
            </w:r>
          </w:p>
          <w:p w14:paraId="08FC351E" w14:textId="77777777" w:rsidR="00D64723" w:rsidRPr="00D64723" w:rsidRDefault="00D64723" w:rsidP="00D647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8C17B5B" w14:textId="704EBC20" w:rsidR="00247D31" w:rsidRPr="001F1E48" w:rsidRDefault="00247D31" w:rsidP="00960A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1E48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EF22B4" w:rsidRPr="001F1E48">
              <w:rPr>
                <w:rFonts w:ascii="Arial" w:hAnsi="Arial" w:cs="Arial"/>
                <w:sz w:val="18"/>
                <w:szCs w:val="18"/>
              </w:rPr>
              <w:t xml:space="preserve">20.10.2022 r. zawarto aneks nr 5 do Porozumienia zwiększając </w:t>
            </w:r>
            <w:r w:rsidR="00643E50" w:rsidRPr="001F1E48">
              <w:rPr>
                <w:rFonts w:ascii="Arial" w:hAnsi="Arial" w:cs="Arial"/>
                <w:sz w:val="18"/>
                <w:szCs w:val="18"/>
              </w:rPr>
              <w:t>wartość projektu o dodatkowe 1,2 mln zł na koszty usługi hostingu infrastruktury</w:t>
            </w:r>
            <w:r w:rsidR="00824688">
              <w:rPr>
                <w:rFonts w:ascii="Arial" w:hAnsi="Arial" w:cs="Arial"/>
                <w:sz w:val="18"/>
                <w:szCs w:val="18"/>
              </w:rPr>
              <w:t xml:space="preserve"> oraz zmianę terminu kamienia milowego</w:t>
            </w:r>
            <w:r w:rsidR="00F24482" w:rsidRPr="001F1E4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DA4571A" w14:textId="77777777" w:rsidR="00F24482" w:rsidRPr="001F1E48" w:rsidRDefault="00F24482" w:rsidP="00960A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AD41369" w14:textId="51B81754" w:rsidR="00F24482" w:rsidRPr="001F1E48" w:rsidRDefault="00F24482" w:rsidP="00960A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1E48">
              <w:rPr>
                <w:rFonts w:ascii="Arial" w:hAnsi="Arial" w:cs="Arial"/>
                <w:sz w:val="18"/>
                <w:szCs w:val="18"/>
              </w:rPr>
              <w:t xml:space="preserve">Jednocześnie </w:t>
            </w:r>
            <w:r w:rsidR="0052413B" w:rsidRPr="001F1E48">
              <w:rPr>
                <w:rFonts w:ascii="Arial" w:hAnsi="Arial" w:cs="Arial"/>
                <w:sz w:val="18"/>
                <w:szCs w:val="18"/>
              </w:rPr>
              <w:t>informuję</w:t>
            </w:r>
            <w:r w:rsidRPr="001F1E48">
              <w:rPr>
                <w:rFonts w:ascii="Arial" w:hAnsi="Arial" w:cs="Arial"/>
                <w:sz w:val="18"/>
                <w:szCs w:val="18"/>
              </w:rPr>
              <w:t xml:space="preserve">, że </w:t>
            </w:r>
            <w:r w:rsidR="0052413B" w:rsidRPr="001F1E48">
              <w:rPr>
                <w:rFonts w:ascii="Arial" w:hAnsi="Arial" w:cs="Arial"/>
                <w:sz w:val="18"/>
                <w:szCs w:val="18"/>
              </w:rPr>
              <w:t>Beneficjent</w:t>
            </w:r>
            <w:r w:rsidRPr="001F1E4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07B64" w:rsidRPr="001F1E48">
              <w:rPr>
                <w:rFonts w:ascii="Arial" w:hAnsi="Arial" w:cs="Arial"/>
                <w:sz w:val="18"/>
                <w:szCs w:val="18"/>
              </w:rPr>
              <w:t>otrzymał zgodę</w:t>
            </w:r>
            <w:r w:rsidR="007551D9" w:rsidRPr="001F1E48">
              <w:rPr>
                <w:rFonts w:ascii="Arial" w:hAnsi="Arial" w:cs="Arial"/>
                <w:sz w:val="18"/>
                <w:szCs w:val="18"/>
              </w:rPr>
              <w:t xml:space="preserve"> IP na rozdzielnie </w:t>
            </w:r>
            <w:r w:rsidR="00B04DE2" w:rsidRPr="001F1E48">
              <w:rPr>
                <w:rFonts w:ascii="Arial" w:hAnsi="Arial" w:cs="Arial"/>
                <w:sz w:val="18"/>
                <w:szCs w:val="18"/>
              </w:rPr>
              <w:t>zadania związanego z hostingiem infrastruktury na</w:t>
            </w:r>
            <w:r w:rsidR="00A5026D" w:rsidRPr="001F1E48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6F5C2052" w14:textId="77AE14D8" w:rsidR="0070204C" w:rsidRPr="001F1E48" w:rsidRDefault="0070204C" w:rsidP="007020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1E48">
              <w:rPr>
                <w:rFonts w:ascii="Arial" w:hAnsi="Arial" w:cs="Arial"/>
                <w:sz w:val="18"/>
                <w:szCs w:val="18"/>
              </w:rPr>
              <w:t xml:space="preserve">kontrakt 1 - Usługi informatyczne- licencja MS </w:t>
            </w:r>
            <w:proofErr w:type="spellStart"/>
            <w:r w:rsidRPr="001F1E48">
              <w:rPr>
                <w:rFonts w:ascii="Arial" w:hAnsi="Arial" w:cs="Arial"/>
                <w:sz w:val="18"/>
                <w:szCs w:val="18"/>
              </w:rPr>
              <w:t>Azure</w:t>
            </w:r>
            <w:proofErr w:type="spellEnd"/>
          </w:p>
          <w:p w14:paraId="744C8170" w14:textId="77777777" w:rsidR="00607B64" w:rsidRPr="001F1E48" w:rsidRDefault="0070204C" w:rsidP="007020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1E48">
              <w:rPr>
                <w:rFonts w:ascii="Arial" w:hAnsi="Arial" w:cs="Arial"/>
                <w:sz w:val="18"/>
                <w:szCs w:val="18"/>
              </w:rPr>
              <w:t>kontrakt 2 - Usługi informatyczne- chmura docelowa</w:t>
            </w:r>
          </w:p>
          <w:p w14:paraId="676716F5" w14:textId="77777777" w:rsidR="00607B64" w:rsidRPr="001F1E48" w:rsidRDefault="00607B64" w:rsidP="007020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0DEBABA" w14:textId="78040142" w:rsidR="00D02261" w:rsidRDefault="42B2C110" w:rsidP="004B6F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63F6668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4BC153F7" w:rsidRPr="063F6668">
              <w:rPr>
                <w:rFonts w:ascii="Arial" w:hAnsi="Arial" w:cs="Arial"/>
                <w:sz w:val="18"/>
                <w:szCs w:val="18"/>
              </w:rPr>
              <w:t>23.03.2023 r.</w:t>
            </w:r>
            <w:r w:rsidRPr="063F6668">
              <w:rPr>
                <w:rFonts w:ascii="Arial" w:hAnsi="Arial" w:cs="Arial"/>
                <w:sz w:val="18"/>
                <w:szCs w:val="18"/>
              </w:rPr>
              <w:t xml:space="preserve"> powołano Komisję Przetargową. Planowane wszczęcie</w:t>
            </w:r>
            <w:r w:rsidR="00E07A6D" w:rsidRPr="063F6668">
              <w:rPr>
                <w:rFonts w:ascii="Arial" w:hAnsi="Arial" w:cs="Arial"/>
                <w:sz w:val="18"/>
                <w:szCs w:val="18"/>
              </w:rPr>
              <w:t xml:space="preserve"> postępowani</w:t>
            </w:r>
            <w:r w:rsidR="6C6EE15E" w:rsidRPr="063F6668">
              <w:rPr>
                <w:rFonts w:ascii="Arial" w:hAnsi="Arial" w:cs="Arial"/>
                <w:sz w:val="18"/>
                <w:szCs w:val="18"/>
              </w:rPr>
              <w:t xml:space="preserve">a </w:t>
            </w:r>
            <w:r w:rsidR="004B6F1A" w:rsidRPr="063F6668">
              <w:rPr>
                <w:rFonts w:ascii="Arial" w:hAnsi="Arial" w:cs="Arial"/>
                <w:sz w:val="18"/>
                <w:szCs w:val="18"/>
              </w:rPr>
              <w:t>PZP</w:t>
            </w:r>
            <w:r w:rsidR="5797AA87" w:rsidRPr="063F6668">
              <w:rPr>
                <w:rFonts w:ascii="Arial" w:hAnsi="Arial" w:cs="Arial"/>
                <w:sz w:val="18"/>
                <w:szCs w:val="18"/>
              </w:rPr>
              <w:t xml:space="preserve"> z początkiem kwietnia 2023</w:t>
            </w:r>
            <w:r w:rsidR="004B6F1A" w:rsidRPr="063F6668">
              <w:rPr>
                <w:rFonts w:ascii="Arial" w:hAnsi="Arial" w:cs="Arial"/>
                <w:sz w:val="18"/>
                <w:szCs w:val="18"/>
              </w:rPr>
              <w:t xml:space="preserve"> na kontrakt 2 - Usługi informatyczne- chmura</w:t>
            </w:r>
          </w:p>
          <w:p w14:paraId="5A01A601" w14:textId="61E10737" w:rsidR="004B6F1A" w:rsidRPr="001F1E48" w:rsidRDefault="004B6F1A" w:rsidP="004B6F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1E48">
              <w:rPr>
                <w:rFonts w:ascii="Arial" w:hAnsi="Arial" w:cs="Arial"/>
                <w:sz w:val="18"/>
                <w:szCs w:val="18"/>
              </w:rPr>
              <w:t xml:space="preserve"> docelowa</w:t>
            </w:r>
          </w:p>
          <w:p w14:paraId="3C50DAB5" w14:textId="3FBA1C6B" w:rsidR="0070204C" w:rsidRPr="001F1E48" w:rsidRDefault="00E07A6D" w:rsidP="007020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trybie przetargu </w:t>
            </w:r>
            <w:r w:rsidR="004B6F1A">
              <w:rPr>
                <w:rFonts w:ascii="Arial" w:hAnsi="Arial" w:cs="Arial"/>
                <w:sz w:val="18"/>
                <w:szCs w:val="18"/>
              </w:rPr>
              <w:t>nieograniczonego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02261" w:rsidRPr="00D02261">
              <w:rPr>
                <w:rFonts w:ascii="Arial" w:hAnsi="Arial" w:cs="Arial"/>
                <w:sz w:val="18"/>
                <w:szCs w:val="18"/>
              </w:rPr>
              <w:t>BDG-WZP.262.7.2023</w:t>
            </w:r>
            <w:r w:rsidR="00D02261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20D5EE66" w14:textId="04E32168" w:rsidR="00A5026D" w:rsidRPr="0094304D" w:rsidRDefault="0070204C" w:rsidP="0070204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204C">
              <w:rPr>
                <w:rFonts w:ascii="Arial" w:hAnsi="Arial" w:cs="Arial"/>
                <w:b/>
                <w:bCs/>
                <w:sz w:val="18"/>
                <w:szCs w:val="18"/>
              </w:rPr>
              <w:tab/>
            </w:r>
            <w:r w:rsidRPr="0070204C">
              <w:rPr>
                <w:rFonts w:ascii="Arial" w:hAnsi="Arial" w:cs="Arial"/>
                <w:b/>
                <w:bCs/>
                <w:sz w:val="18"/>
                <w:szCs w:val="18"/>
              </w:rPr>
              <w:tab/>
            </w:r>
          </w:p>
        </w:tc>
      </w:tr>
      <w:tr w:rsidR="00E43D26" w:rsidRPr="00CE0EBB" w14:paraId="390EF177" w14:textId="77777777" w:rsidTr="063F6668">
        <w:tc>
          <w:tcPr>
            <w:tcW w:w="2127" w:type="dxa"/>
            <w:vAlign w:val="center"/>
          </w:tcPr>
          <w:p w14:paraId="18903CFB" w14:textId="10BAEAE6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Opracowanie dokumentacji projektowej systemu TRANS-TACHO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0354F" w14:textId="1F775AC3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18A0686" w14:textId="213199C3" w:rsidR="0003640F" w:rsidRPr="00F7796B" w:rsidRDefault="0003640F" w:rsidP="0003640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7796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09-2022</w:t>
            </w:r>
          </w:p>
        </w:tc>
        <w:tc>
          <w:tcPr>
            <w:tcW w:w="1450" w:type="dxa"/>
            <w:vAlign w:val="center"/>
          </w:tcPr>
          <w:p w14:paraId="2728E8AC" w14:textId="64EB4935" w:rsidR="00E43D26" w:rsidRPr="00690FD7" w:rsidRDefault="000C7550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12-2022 </w:t>
            </w:r>
          </w:p>
        </w:tc>
        <w:tc>
          <w:tcPr>
            <w:tcW w:w="2802" w:type="dxa"/>
            <w:vAlign w:val="center"/>
          </w:tcPr>
          <w:p w14:paraId="1047B6A7" w14:textId="624A93BC" w:rsidR="00EB6643" w:rsidRDefault="000C7550" w:rsidP="00EB664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Osiągnięty </w:t>
            </w:r>
          </w:p>
          <w:p w14:paraId="25BEB6B0" w14:textId="77777777" w:rsidR="00D4712E" w:rsidRDefault="00D4712E" w:rsidP="00EB664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D6103EC" w14:textId="0C25AE45" w:rsidR="00E208A0" w:rsidRPr="00F8696E" w:rsidRDefault="00E208A0" w:rsidP="00EB66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96E">
              <w:rPr>
                <w:rFonts w:ascii="Arial" w:hAnsi="Arial" w:cs="Arial"/>
                <w:sz w:val="18"/>
                <w:szCs w:val="18"/>
              </w:rPr>
              <w:t>Powodem opóźnienia w osiągnięciu kamienia milowego był</w:t>
            </w:r>
            <w:r w:rsidR="002D6CEE" w:rsidRPr="00F8696E">
              <w:rPr>
                <w:rFonts w:ascii="Arial" w:hAnsi="Arial" w:cs="Arial"/>
                <w:sz w:val="18"/>
                <w:szCs w:val="18"/>
              </w:rPr>
              <w:t xml:space="preserve">o m in. </w:t>
            </w:r>
            <w:r w:rsidR="00B92311" w:rsidRPr="00F8696E">
              <w:rPr>
                <w:rFonts w:ascii="Arial" w:hAnsi="Arial" w:cs="Arial"/>
                <w:sz w:val="18"/>
                <w:szCs w:val="18"/>
              </w:rPr>
              <w:t>duża ilość procesów</w:t>
            </w:r>
            <w:r w:rsidR="007801D4" w:rsidRPr="00F8696E">
              <w:rPr>
                <w:rFonts w:ascii="Arial" w:hAnsi="Arial" w:cs="Arial"/>
                <w:sz w:val="18"/>
                <w:szCs w:val="18"/>
              </w:rPr>
              <w:t xml:space="preserve">, które należało z Wykonawcą Systemu omówić na licznych spotkaniach </w:t>
            </w:r>
            <w:r w:rsidR="00960CDF" w:rsidRPr="00F8696E">
              <w:rPr>
                <w:rFonts w:ascii="Arial" w:hAnsi="Arial" w:cs="Arial"/>
                <w:sz w:val="18"/>
                <w:szCs w:val="18"/>
              </w:rPr>
              <w:t xml:space="preserve">oraz przygotowania </w:t>
            </w:r>
            <w:r w:rsidR="00F60AEB" w:rsidRPr="00F8696E">
              <w:rPr>
                <w:rFonts w:ascii="Arial" w:hAnsi="Arial" w:cs="Arial"/>
                <w:sz w:val="18"/>
                <w:szCs w:val="18"/>
              </w:rPr>
              <w:t>ponad 150 formularzy i szablonów</w:t>
            </w:r>
            <w:r w:rsidR="00B40F7E" w:rsidRPr="00F8696E">
              <w:rPr>
                <w:rFonts w:ascii="Arial" w:hAnsi="Arial" w:cs="Arial"/>
                <w:sz w:val="18"/>
                <w:szCs w:val="18"/>
              </w:rPr>
              <w:t xml:space="preserve"> na potrzeby Systemu. </w:t>
            </w:r>
          </w:p>
          <w:p w14:paraId="6C704818" w14:textId="77777777" w:rsidR="00F8696E" w:rsidRDefault="008B3C51" w:rsidP="00EB66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96E">
              <w:rPr>
                <w:rFonts w:ascii="Arial" w:hAnsi="Arial" w:cs="Arial"/>
                <w:sz w:val="18"/>
                <w:szCs w:val="18"/>
              </w:rPr>
              <w:t xml:space="preserve">Jednocześnie </w:t>
            </w:r>
            <w:r w:rsidR="00261FF1" w:rsidRPr="00F8696E">
              <w:rPr>
                <w:rFonts w:ascii="Arial" w:hAnsi="Arial" w:cs="Arial"/>
                <w:sz w:val="18"/>
                <w:szCs w:val="18"/>
              </w:rPr>
              <w:t>informuję</w:t>
            </w:r>
            <w:r w:rsidRPr="00F8696E">
              <w:rPr>
                <w:rFonts w:ascii="Arial" w:hAnsi="Arial" w:cs="Arial"/>
                <w:sz w:val="18"/>
                <w:szCs w:val="18"/>
              </w:rPr>
              <w:t xml:space="preserve">, że </w:t>
            </w:r>
            <w:r w:rsidR="00E674D4" w:rsidRPr="00F8696E">
              <w:rPr>
                <w:rFonts w:ascii="Arial" w:hAnsi="Arial" w:cs="Arial"/>
                <w:sz w:val="18"/>
                <w:szCs w:val="18"/>
              </w:rPr>
              <w:t xml:space="preserve">przesunięcie nie </w:t>
            </w:r>
            <w:r w:rsidR="00261FF1" w:rsidRPr="00F8696E">
              <w:rPr>
                <w:rFonts w:ascii="Arial" w:hAnsi="Arial" w:cs="Arial"/>
                <w:sz w:val="18"/>
                <w:szCs w:val="18"/>
              </w:rPr>
              <w:t>ma wpływu na termin zakończenia realizacji projektu w listopadzie 2023 r.</w:t>
            </w:r>
          </w:p>
          <w:p w14:paraId="109D9DC8" w14:textId="71BFF6E9" w:rsidR="008B3C51" w:rsidRPr="00F8696E" w:rsidRDefault="00261FF1" w:rsidP="00EB66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96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772C57B" w14:textId="34BACCA0" w:rsidR="00E43D26" w:rsidRPr="0094304D" w:rsidRDefault="00AA4A6F" w:rsidP="00162B9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Beneficjent </w:t>
            </w:r>
            <w:r w:rsidR="000C7550">
              <w:rPr>
                <w:rFonts w:ascii="Arial" w:hAnsi="Arial" w:cs="Arial"/>
                <w:sz w:val="18"/>
                <w:szCs w:val="18"/>
              </w:rPr>
              <w:t>zgłosił do CPPC w ramach wniosku o płatność przesunięcie terminu osiągnięcia kamienia milowego</w:t>
            </w:r>
            <w:r w:rsidR="00B2228B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690FD7" w:rsidRPr="00CE0EBB" w14:paraId="462317A1" w14:textId="77777777" w:rsidTr="063F6668">
        <w:tc>
          <w:tcPr>
            <w:tcW w:w="2127" w:type="dxa"/>
            <w:vAlign w:val="center"/>
          </w:tcPr>
          <w:p w14:paraId="326CF537" w14:textId="6F312595" w:rsidR="00690FD7" w:rsidRPr="00164DF5" w:rsidRDefault="00690FD7" w:rsidP="00690FD7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Opracowanie interfejsów do systemów zewnętrznych oraz publicznego API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80C89" w14:textId="40E1A18A" w:rsidR="00690FD7" w:rsidRPr="00164DF5" w:rsidRDefault="00690FD7" w:rsidP="00690F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4D5972B" w14:textId="4070B3EA" w:rsidR="00FD6888" w:rsidRPr="00F7796B" w:rsidRDefault="00C61CD2" w:rsidP="00690FD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50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06.2023 </w:t>
            </w:r>
          </w:p>
        </w:tc>
        <w:tc>
          <w:tcPr>
            <w:tcW w:w="1450" w:type="dxa"/>
            <w:vAlign w:val="center"/>
          </w:tcPr>
          <w:p w14:paraId="71153DAF" w14:textId="02F80021" w:rsidR="00690FD7" w:rsidRPr="00500167" w:rsidRDefault="00690FD7" w:rsidP="00690FD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802" w:type="dxa"/>
            <w:vAlign w:val="center"/>
          </w:tcPr>
          <w:p w14:paraId="0DFA4A2B" w14:textId="067D51B7" w:rsidR="00690FD7" w:rsidRDefault="00AA4A6F" w:rsidP="00690FD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="00690FD7"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lanowany</w:t>
            </w:r>
          </w:p>
          <w:p w14:paraId="2163DEC2" w14:textId="5647BCF3" w:rsidR="0015472F" w:rsidRDefault="0015472F" w:rsidP="001547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5485859E" w14:textId="77777777" w:rsidR="0015472F" w:rsidRDefault="0015472F" w:rsidP="00690FD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6EC6672" w14:textId="3F071696" w:rsidR="00AA4A6F" w:rsidRPr="0094304D" w:rsidRDefault="00AA4A6F" w:rsidP="00662A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90FD7" w:rsidRPr="00CE0EBB" w14:paraId="2D2650E9" w14:textId="77777777" w:rsidTr="063F6668">
        <w:tc>
          <w:tcPr>
            <w:tcW w:w="2127" w:type="dxa"/>
            <w:vAlign w:val="center"/>
          </w:tcPr>
          <w:p w14:paraId="6EC47971" w14:textId="7CB41A78" w:rsidR="00690FD7" w:rsidRPr="00164DF5" w:rsidRDefault="00690FD7" w:rsidP="00690FD7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Migracja baz i rejestrów. Podpisanie protokołu odbioru.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3E049" w14:textId="184C142A" w:rsidR="00690FD7" w:rsidRPr="00164DF5" w:rsidRDefault="00690FD7" w:rsidP="00690FD7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7 – wart. 5</w:t>
            </w:r>
          </w:p>
        </w:tc>
        <w:tc>
          <w:tcPr>
            <w:tcW w:w="1418" w:type="dxa"/>
            <w:vAlign w:val="center"/>
          </w:tcPr>
          <w:p w14:paraId="78DBA897" w14:textId="61DE545B" w:rsidR="00690FD7" w:rsidRPr="003D506D" w:rsidRDefault="00690FD7" w:rsidP="00690FD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2700A4A" w14:textId="29570ED6" w:rsidR="00C61CD2" w:rsidRPr="00F7796B" w:rsidRDefault="00C61CD2" w:rsidP="00690FD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50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08.2023 </w:t>
            </w:r>
          </w:p>
        </w:tc>
        <w:tc>
          <w:tcPr>
            <w:tcW w:w="1450" w:type="dxa"/>
            <w:vAlign w:val="center"/>
          </w:tcPr>
          <w:p w14:paraId="0F479473" w14:textId="7F29A0BD" w:rsidR="00690FD7" w:rsidRPr="00500167" w:rsidRDefault="00690FD7" w:rsidP="00690FD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802" w:type="dxa"/>
            <w:vAlign w:val="center"/>
          </w:tcPr>
          <w:p w14:paraId="58C635CF" w14:textId="2347E165" w:rsidR="00690FD7" w:rsidRDefault="00AA4A6F" w:rsidP="00690FD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="00690FD7"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lanowany</w:t>
            </w:r>
          </w:p>
          <w:p w14:paraId="33465E6F" w14:textId="4392678E" w:rsidR="0015472F" w:rsidRPr="0015472F" w:rsidRDefault="0015472F" w:rsidP="001547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4816C8E8" w14:textId="08E87467" w:rsidR="00AA4A6F" w:rsidRPr="0094304D" w:rsidRDefault="00AA4A6F" w:rsidP="00662A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352A6" w:rsidRPr="00CE0EBB" w14:paraId="7D68F752" w14:textId="77777777" w:rsidTr="063F6668">
        <w:tc>
          <w:tcPr>
            <w:tcW w:w="2127" w:type="dxa"/>
            <w:vAlign w:val="center"/>
          </w:tcPr>
          <w:p w14:paraId="54C03CCE" w14:textId="0E4DD687" w:rsidR="002352A6" w:rsidRPr="00164DF5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Zakończenie testów i odbiorów systemu. Wdrożenie produkcyjne systemu TRANS-TACHO.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C8A5A" w14:textId="77777777" w:rsidR="002352A6" w:rsidRPr="002352A6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1 – wart. 4</w:t>
            </w:r>
          </w:p>
          <w:p w14:paraId="3554728B" w14:textId="77777777" w:rsidR="002352A6" w:rsidRPr="002352A6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2 – wart. 1</w:t>
            </w:r>
          </w:p>
          <w:p w14:paraId="03BAFBCB" w14:textId="77777777" w:rsidR="002352A6" w:rsidRPr="002352A6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3 – wart. 91</w:t>
            </w:r>
          </w:p>
          <w:p w14:paraId="375A3E30" w14:textId="77777777" w:rsidR="002352A6" w:rsidRPr="002352A6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4 – wart. 40</w:t>
            </w:r>
          </w:p>
          <w:p w14:paraId="6DE99C20" w14:textId="42268807" w:rsidR="002352A6" w:rsidRPr="00164DF5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 xml:space="preserve">KPI 5 – wart. 51 </w:t>
            </w:r>
          </w:p>
        </w:tc>
        <w:tc>
          <w:tcPr>
            <w:tcW w:w="1418" w:type="dxa"/>
            <w:vAlign w:val="center"/>
          </w:tcPr>
          <w:p w14:paraId="36176A0B" w14:textId="129E9B70" w:rsidR="00C61CD2" w:rsidRPr="00F7796B" w:rsidRDefault="00C61CD2" w:rsidP="002352A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50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11.2023 </w:t>
            </w:r>
          </w:p>
        </w:tc>
        <w:tc>
          <w:tcPr>
            <w:tcW w:w="1450" w:type="dxa"/>
            <w:vAlign w:val="center"/>
          </w:tcPr>
          <w:p w14:paraId="3B4BE98F" w14:textId="7B08800D" w:rsidR="002352A6" w:rsidRPr="00500167" w:rsidRDefault="002352A6" w:rsidP="002352A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802" w:type="dxa"/>
            <w:vAlign w:val="center"/>
          </w:tcPr>
          <w:p w14:paraId="732D9F89" w14:textId="699B76DA" w:rsidR="002352A6" w:rsidRDefault="00AA4A6F" w:rsidP="002352A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="002352A6"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lanowany</w:t>
            </w:r>
          </w:p>
          <w:p w14:paraId="6A4BEA50" w14:textId="79409B43" w:rsidR="00AA4A6F" w:rsidRPr="0015472F" w:rsidRDefault="0015472F" w:rsidP="001547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</w:tbl>
    <w:p w14:paraId="64ADCCB0" w14:textId="7027336B" w:rsidR="00141A92" w:rsidRPr="00CE0E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626C1D" w:rsidRPr="00CE0EBB" w14:paraId="2D861F35" w14:textId="77777777" w:rsidTr="00E457A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169C159C" w:rsidR="00DC39A9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artość</w:t>
            </w:r>
          </w:p>
          <w:p w14:paraId="697125A0" w14:textId="5912799A" w:rsidR="00047D9D" w:rsidRPr="00CE0EBB" w:rsidRDefault="00047D9D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77FCD271" w:rsidR="00047D9D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CE0EB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 xml:space="preserve">termin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392229AB" w:rsidR="00047D9D" w:rsidRPr="00CE0EBB" w:rsidRDefault="006B5117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Wartość osiągnięta od początku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realizacji projektu (narastająco)</w:t>
            </w:r>
          </w:p>
        </w:tc>
      </w:tr>
      <w:tr w:rsidR="00626C1D" w:rsidRPr="00CE0EBB" w14:paraId="060EEE52" w14:textId="77777777" w:rsidTr="00E457A2">
        <w:tc>
          <w:tcPr>
            <w:tcW w:w="2545" w:type="dxa"/>
            <w:vAlign w:val="center"/>
          </w:tcPr>
          <w:p w14:paraId="0D680A0D" w14:textId="475EAD5D" w:rsidR="009F1DC8" w:rsidRPr="007060BD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1: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usług publicznych udostępnionych on-line o stopniu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dojrzałości co najmniej 4 - transakcja</w:t>
            </w:r>
          </w:p>
        </w:tc>
        <w:tc>
          <w:tcPr>
            <w:tcW w:w="1278" w:type="dxa"/>
            <w:vAlign w:val="center"/>
          </w:tcPr>
          <w:p w14:paraId="6B56475F" w14:textId="1C7F3934" w:rsidR="006A60AA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s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  <w:vAlign w:val="center"/>
          </w:tcPr>
          <w:p w14:paraId="67FCFF9F" w14:textId="27B1C5B4" w:rsidR="006A60AA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14:paraId="6FE75731" w14:textId="7286272F" w:rsidR="006A60AA" w:rsidRPr="00C32ED8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1E23A3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1908EA3D" w14:textId="056E9287" w:rsidR="006A60AA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617BECED" w14:textId="77777777" w:rsidTr="00E457A2">
        <w:tc>
          <w:tcPr>
            <w:tcW w:w="2545" w:type="dxa"/>
            <w:vAlign w:val="center"/>
          </w:tcPr>
          <w:p w14:paraId="21C02EB1" w14:textId="162DA1BA" w:rsidR="00C52BAD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2: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uruchomionych systemów teleinformatycznych w podmiotach</w:t>
            </w:r>
          </w:p>
          <w:p w14:paraId="471B93A5" w14:textId="64CC0E0C" w:rsidR="00FB4804" w:rsidRPr="00CE0EBB" w:rsidRDefault="00C52BAD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wykonujących zadania publiczne</w:t>
            </w:r>
          </w:p>
        </w:tc>
        <w:tc>
          <w:tcPr>
            <w:tcW w:w="1278" w:type="dxa"/>
            <w:vAlign w:val="center"/>
          </w:tcPr>
          <w:p w14:paraId="07FBED5F" w14:textId="187BD4A0" w:rsidR="00FB4804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14:paraId="66CE137A" w14:textId="6198BBF0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0ACE117B" w14:textId="4C68FB86" w:rsidR="00FB4804" w:rsidRPr="00C32ED8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EA75A6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1E814D37" w14:textId="1C8FB32D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21936FA2" w14:textId="77777777" w:rsidTr="00E457A2">
        <w:tc>
          <w:tcPr>
            <w:tcW w:w="2545" w:type="dxa"/>
            <w:vAlign w:val="center"/>
          </w:tcPr>
          <w:p w14:paraId="02BC1E0A" w14:textId="32C580B2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3: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pracowników podmiotów wykonujących zadania publiczne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nie będących pracownikami IT, objętych wsparciem szkoleniowym</w:t>
            </w:r>
          </w:p>
        </w:tc>
        <w:tc>
          <w:tcPr>
            <w:tcW w:w="1278" w:type="dxa"/>
            <w:vAlign w:val="center"/>
          </w:tcPr>
          <w:p w14:paraId="05D9216E" w14:textId="6C6767DB" w:rsidR="00FB4804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osoby</w:t>
            </w:r>
          </w:p>
        </w:tc>
        <w:tc>
          <w:tcPr>
            <w:tcW w:w="1842" w:type="dxa"/>
            <w:vAlign w:val="center"/>
          </w:tcPr>
          <w:p w14:paraId="75E42A7D" w14:textId="56083BDC" w:rsidR="00FB4804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9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4D3EF0B7" w14:textId="4F0D4DA8" w:rsidR="00FB4804" w:rsidRPr="00C32ED8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DB37C5" w:rsidRPr="00C32ED8">
              <w:rPr>
                <w:rFonts w:ascii="Arial" w:hAnsi="Arial" w:cs="Arial"/>
                <w:sz w:val="18"/>
                <w:szCs w:val="20"/>
              </w:rPr>
              <w:t>-</w:t>
            </w:r>
            <w:r w:rsidR="00FB4804" w:rsidRPr="00C32ED8">
              <w:rPr>
                <w:rFonts w:ascii="Arial" w:hAnsi="Arial" w:cs="Arial"/>
                <w:sz w:val="18"/>
                <w:szCs w:val="20"/>
              </w:rPr>
              <w:t>2023</w:t>
            </w:r>
          </w:p>
        </w:tc>
        <w:tc>
          <w:tcPr>
            <w:tcW w:w="2268" w:type="dxa"/>
            <w:vAlign w:val="center"/>
          </w:tcPr>
          <w:p w14:paraId="02A57C05" w14:textId="2D42AE6E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75D55092" w14:textId="77777777" w:rsidTr="00E457A2">
        <w:tc>
          <w:tcPr>
            <w:tcW w:w="2545" w:type="dxa"/>
            <w:vAlign w:val="center"/>
          </w:tcPr>
          <w:p w14:paraId="51B634C1" w14:textId="169B8D73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4: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pracowników podmiotów wykonujących zadania publiczne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niebędących pracownikami IT, objętych wsparciem szkoleniowym -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kobiety</w:t>
            </w:r>
          </w:p>
        </w:tc>
        <w:tc>
          <w:tcPr>
            <w:tcW w:w="1278" w:type="dxa"/>
            <w:vAlign w:val="center"/>
          </w:tcPr>
          <w:p w14:paraId="5612C3E0" w14:textId="533BCC29" w:rsidR="00FB4804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o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soby</w:t>
            </w:r>
          </w:p>
        </w:tc>
        <w:tc>
          <w:tcPr>
            <w:tcW w:w="1842" w:type="dxa"/>
            <w:vAlign w:val="center"/>
          </w:tcPr>
          <w:p w14:paraId="28F15A91" w14:textId="76A686E7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40</w:t>
            </w:r>
          </w:p>
        </w:tc>
        <w:tc>
          <w:tcPr>
            <w:tcW w:w="1701" w:type="dxa"/>
            <w:vAlign w:val="center"/>
          </w:tcPr>
          <w:p w14:paraId="4E2C3F9F" w14:textId="377643A1" w:rsidR="00FB4804" w:rsidRPr="00C32ED8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DB37C5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12919387" w14:textId="48802901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703D182A" w14:textId="77777777" w:rsidTr="00E457A2">
        <w:tc>
          <w:tcPr>
            <w:tcW w:w="2545" w:type="dxa"/>
            <w:vAlign w:val="center"/>
          </w:tcPr>
          <w:p w14:paraId="7EA8242A" w14:textId="4E6AA65E" w:rsidR="00456BE8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5: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Liczba pracowników podmiotów wykonujących zadania publiczne</w:t>
            </w:r>
          </w:p>
          <w:p w14:paraId="4F89C1B4" w14:textId="6E9B602D" w:rsidR="00FB4804" w:rsidRPr="00CE0EBB" w:rsidRDefault="00456BE8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lastRenderedPageBreak/>
              <w:t>niebędących pracownikami IT, objętych wsparciem szkoleniowym -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E0EBB">
              <w:rPr>
                <w:rFonts w:ascii="Arial" w:hAnsi="Arial" w:cs="Arial"/>
                <w:sz w:val="18"/>
                <w:szCs w:val="20"/>
              </w:rPr>
              <w:t>mężczyźni</w:t>
            </w:r>
          </w:p>
        </w:tc>
        <w:tc>
          <w:tcPr>
            <w:tcW w:w="1278" w:type="dxa"/>
            <w:vAlign w:val="center"/>
          </w:tcPr>
          <w:p w14:paraId="72D8FC11" w14:textId="7777A2C6" w:rsidR="00FB4804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lastRenderedPageBreak/>
              <w:t>o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soby</w:t>
            </w:r>
          </w:p>
        </w:tc>
        <w:tc>
          <w:tcPr>
            <w:tcW w:w="1842" w:type="dxa"/>
            <w:vAlign w:val="center"/>
          </w:tcPr>
          <w:p w14:paraId="094B04AD" w14:textId="5F8C17F6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51</w:t>
            </w:r>
          </w:p>
        </w:tc>
        <w:tc>
          <w:tcPr>
            <w:tcW w:w="1701" w:type="dxa"/>
            <w:vAlign w:val="center"/>
          </w:tcPr>
          <w:p w14:paraId="1DFF14ED" w14:textId="67941854" w:rsidR="00FB4804" w:rsidRPr="00C32ED8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DB37C5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5DD284CA" w14:textId="7B4D61D1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0EA3731E" w14:textId="77777777" w:rsidTr="00E457A2">
        <w:tc>
          <w:tcPr>
            <w:tcW w:w="2545" w:type="dxa"/>
            <w:vAlign w:val="center"/>
          </w:tcPr>
          <w:p w14:paraId="71ECD865" w14:textId="6C7D3AC3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6: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Liczba załatwionych spraw poprzez udostępnioną on-line usługę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publiczną</w:t>
            </w:r>
          </w:p>
        </w:tc>
        <w:tc>
          <w:tcPr>
            <w:tcW w:w="1278" w:type="dxa"/>
            <w:vAlign w:val="center"/>
          </w:tcPr>
          <w:p w14:paraId="2636A204" w14:textId="4CD09607" w:rsidR="00FB4804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s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  <w:vAlign w:val="center"/>
          </w:tcPr>
          <w:p w14:paraId="18F228BB" w14:textId="546B415C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1 000</w:t>
            </w:r>
          </w:p>
        </w:tc>
        <w:tc>
          <w:tcPr>
            <w:tcW w:w="1701" w:type="dxa"/>
            <w:vAlign w:val="center"/>
          </w:tcPr>
          <w:p w14:paraId="1D114708" w14:textId="69BBE02D" w:rsidR="00FB4804" w:rsidRPr="00C32ED8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C55F3D" w:rsidRPr="00C32ED8">
              <w:rPr>
                <w:rFonts w:ascii="Arial" w:hAnsi="Arial" w:cs="Arial"/>
                <w:sz w:val="18"/>
                <w:szCs w:val="20"/>
              </w:rPr>
              <w:t>-</w:t>
            </w:r>
            <w:r w:rsidR="008700EB" w:rsidRPr="00C32ED8">
              <w:rPr>
                <w:rFonts w:ascii="Arial" w:hAnsi="Arial" w:cs="Arial"/>
                <w:sz w:val="18"/>
                <w:szCs w:val="20"/>
              </w:rPr>
              <w:t>2024</w:t>
            </w:r>
          </w:p>
        </w:tc>
        <w:tc>
          <w:tcPr>
            <w:tcW w:w="2268" w:type="dxa"/>
            <w:vAlign w:val="center"/>
          </w:tcPr>
          <w:p w14:paraId="3ADEC11E" w14:textId="3E9B1393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 xml:space="preserve">0 </w:t>
            </w:r>
          </w:p>
        </w:tc>
      </w:tr>
      <w:tr w:rsidR="00626C1D" w:rsidRPr="00CE0EBB" w14:paraId="14CEBB44" w14:textId="77777777" w:rsidTr="00E457A2">
        <w:tc>
          <w:tcPr>
            <w:tcW w:w="2545" w:type="dxa"/>
            <w:vAlign w:val="center"/>
          </w:tcPr>
          <w:p w14:paraId="3A41B2F1" w14:textId="1B444A25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7: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Liczba rejestrów publicznych o poprawionej interoperacyjności</w:t>
            </w:r>
          </w:p>
        </w:tc>
        <w:tc>
          <w:tcPr>
            <w:tcW w:w="1278" w:type="dxa"/>
            <w:vAlign w:val="center"/>
          </w:tcPr>
          <w:p w14:paraId="057AA571" w14:textId="79F06693" w:rsidR="00FB4804" w:rsidRPr="00CE0EBB" w:rsidRDefault="00E457A2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  <w:vAlign w:val="center"/>
          </w:tcPr>
          <w:p w14:paraId="4D298404" w14:textId="208CCEDA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4CBA6E7C" w14:textId="3FB3A489" w:rsidR="00FB4804" w:rsidRPr="00C32ED8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DB37C5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272D6D81" w14:textId="2D453B55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0081B608" w14:textId="79E4202F" w:rsidR="00623EEC" w:rsidRPr="006C16E9" w:rsidRDefault="00623EEC" w:rsidP="006C16E9">
      <w:pPr>
        <w:pStyle w:val="Tekstprzypisudolnego"/>
        <w:rPr>
          <w:rStyle w:val="Nagwek2Znak"/>
          <w:rFonts w:asciiTheme="minorHAnsi" w:eastAsiaTheme="minorHAnsi" w:hAnsiTheme="minorHAnsi" w:cstheme="minorBidi"/>
          <w:color w:val="auto"/>
          <w:sz w:val="20"/>
          <w:szCs w:val="20"/>
        </w:rPr>
      </w:pPr>
    </w:p>
    <w:p w14:paraId="52A08447" w14:textId="4C51FDC8" w:rsidR="007D2C34" w:rsidRPr="00623EEC" w:rsidRDefault="007D2C34" w:rsidP="00EE2B91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623EEC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623EEC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623EEC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623EEC">
        <w:rPr>
          <w:rFonts w:ascii="Arial" w:hAnsi="Arial" w:cs="Arial"/>
          <w:color w:val="auto"/>
          <w:sz w:val="20"/>
          <w:szCs w:val="20"/>
        </w:rPr>
        <w:t>&lt;</w:t>
      </w:r>
      <w:r w:rsidR="00B41415" w:rsidRPr="00623EEC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623EEC">
        <w:rPr>
          <w:rFonts w:ascii="Arial" w:hAnsi="Arial" w:cs="Arial"/>
          <w:color w:val="auto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736"/>
        <w:gridCol w:w="1843"/>
        <w:gridCol w:w="3118"/>
      </w:tblGrid>
      <w:tr w:rsidR="00626C1D" w:rsidRPr="00CE0EBB" w14:paraId="1F33CC02" w14:textId="77777777" w:rsidTr="00E457A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CE0E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CE0E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36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CE0EBB" w:rsidRDefault="00517F12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CE0EB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52AC8EE0" w14:textId="77777777" w:rsidR="007D38BD" w:rsidRPr="00CE0EBB" w:rsidRDefault="00517F12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CE0EBB" w:rsidRDefault="007D38BD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26C1D" w:rsidRPr="00CE0EBB" w14:paraId="066D88A5" w14:textId="77777777" w:rsidTr="00E457A2">
        <w:tc>
          <w:tcPr>
            <w:tcW w:w="2937" w:type="dxa"/>
            <w:vAlign w:val="center"/>
          </w:tcPr>
          <w:p w14:paraId="21262D83" w14:textId="37BB6210" w:rsidR="007D38BD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Usługa certyfikacji technika</w:t>
            </w:r>
          </w:p>
        </w:tc>
        <w:tc>
          <w:tcPr>
            <w:tcW w:w="1736" w:type="dxa"/>
            <w:vAlign w:val="center"/>
          </w:tcPr>
          <w:p w14:paraId="016C9765" w14:textId="1F9A184F" w:rsidR="007D38BD" w:rsidRPr="00C32ED8" w:rsidRDefault="007432A3" w:rsidP="00E457A2">
            <w:pPr>
              <w:ind w:left="44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1E23A3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1843" w:type="dxa"/>
            <w:vAlign w:val="center"/>
          </w:tcPr>
          <w:p w14:paraId="3DF8A089" w14:textId="2D9DEC1F" w:rsidR="007D38BD" w:rsidRPr="00CE0EBB" w:rsidRDefault="007D38B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7DE99E5E" w14:textId="77777777" w:rsidR="007D38BD" w:rsidRPr="00CE0EBB" w:rsidRDefault="007D38BD" w:rsidP="003D506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26C1D" w:rsidRPr="00CE0EBB" w14:paraId="2BDF4AC8" w14:textId="77777777" w:rsidTr="00E457A2">
        <w:tc>
          <w:tcPr>
            <w:tcW w:w="2937" w:type="dxa"/>
            <w:vAlign w:val="center"/>
          </w:tcPr>
          <w:p w14:paraId="60839568" w14:textId="7C9CDA3C" w:rsidR="001E23A3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 xml:space="preserve">Usługa certyfikacji podmiotu </w:t>
            </w:r>
            <w:r w:rsidR="00E457A2">
              <w:rPr>
                <w:rFonts w:ascii="Arial" w:hAnsi="Arial" w:cs="Arial"/>
                <w:sz w:val="18"/>
                <w:szCs w:val="20"/>
              </w:rPr>
              <w:br/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prowadzącego warsztat </w:t>
            </w:r>
            <w:r w:rsidR="00E457A2">
              <w:rPr>
                <w:rFonts w:ascii="Arial" w:hAnsi="Arial" w:cs="Arial"/>
                <w:sz w:val="18"/>
                <w:szCs w:val="20"/>
              </w:rPr>
              <w:br/>
            </w:r>
            <w:r w:rsidRPr="00CE0EBB">
              <w:rPr>
                <w:rFonts w:ascii="Arial" w:hAnsi="Arial" w:cs="Arial"/>
                <w:sz w:val="18"/>
                <w:szCs w:val="20"/>
              </w:rPr>
              <w:t>tachografów</w:t>
            </w:r>
          </w:p>
        </w:tc>
        <w:tc>
          <w:tcPr>
            <w:tcW w:w="1736" w:type="dxa"/>
            <w:vAlign w:val="center"/>
          </w:tcPr>
          <w:p w14:paraId="3307980A" w14:textId="75A34744" w:rsidR="001E23A3" w:rsidRPr="00C32ED8" w:rsidRDefault="007432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1E23A3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1843" w:type="dxa"/>
            <w:vAlign w:val="center"/>
          </w:tcPr>
          <w:p w14:paraId="456088A1" w14:textId="1E781BEF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23666FE4" w14:textId="77777777" w:rsidR="001E23A3" w:rsidRPr="00CE0EBB" w:rsidRDefault="001E23A3" w:rsidP="003D506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26C1D" w:rsidRPr="00CE0EBB" w14:paraId="265B9C09" w14:textId="77777777" w:rsidTr="00E457A2">
        <w:tc>
          <w:tcPr>
            <w:tcW w:w="2937" w:type="dxa"/>
            <w:vAlign w:val="center"/>
          </w:tcPr>
          <w:p w14:paraId="2A9227A9" w14:textId="28C5BCB4" w:rsidR="001E23A3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Usługa certyfikacji podmiotu szkolącego</w:t>
            </w:r>
          </w:p>
        </w:tc>
        <w:tc>
          <w:tcPr>
            <w:tcW w:w="1736" w:type="dxa"/>
            <w:vAlign w:val="center"/>
          </w:tcPr>
          <w:p w14:paraId="2EB72D88" w14:textId="13F2013A" w:rsidR="001E23A3" w:rsidRPr="00C32ED8" w:rsidRDefault="007432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030D32" w:rsidRPr="00C32ED8">
              <w:rPr>
                <w:rFonts w:ascii="Arial" w:hAnsi="Arial" w:cs="Arial"/>
                <w:sz w:val="18"/>
                <w:szCs w:val="20"/>
              </w:rPr>
              <w:t>-</w:t>
            </w:r>
            <w:r w:rsidR="001E23A3" w:rsidRPr="00C32ED8">
              <w:rPr>
                <w:rFonts w:ascii="Arial" w:hAnsi="Arial" w:cs="Arial"/>
                <w:sz w:val="18"/>
                <w:szCs w:val="20"/>
              </w:rPr>
              <w:t>2023</w:t>
            </w:r>
          </w:p>
          <w:p w14:paraId="44084F18" w14:textId="0AD27E55" w:rsidR="001E23A3" w:rsidRPr="00C32ED8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DCF1740" w14:textId="00D45BEC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5CBBA952" w14:textId="77777777" w:rsidR="001E23A3" w:rsidRPr="00CE0EBB" w:rsidRDefault="001E23A3" w:rsidP="003D506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26C1D" w:rsidRPr="00CE0EBB" w14:paraId="36254967" w14:textId="77777777" w:rsidTr="00E457A2">
        <w:tc>
          <w:tcPr>
            <w:tcW w:w="2937" w:type="dxa"/>
            <w:vAlign w:val="center"/>
          </w:tcPr>
          <w:p w14:paraId="5C06BE67" w14:textId="0A067E4D" w:rsidR="001E23A3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Usługa certyfikacji tachografu</w:t>
            </w:r>
          </w:p>
        </w:tc>
        <w:tc>
          <w:tcPr>
            <w:tcW w:w="1736" w:type="dxa"/>
            <w:vAlign w:val="center"/>
          </w:tcPr>
          <w:p w14:paraId="09C36D62" w14:textId="4625DBEC" w:rsidR="001E23A3" w:rsidRPr="003D506D" w:rsidRDefault="007432A3" w:rsidP="00E457A2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1E23A3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1843" w:type="dxa"/>
            <w:vAlign w:val="center"/>
          </w:tcPr>
          <w:p w14:paraId="2947F4A9" w14:textId="6DD713C5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4881C9BE" w14:textId="77777777" w:rsidR="001E23A3" w:rsidRPr="00CE0EBB" w:rsidRDefault="001E23A3" w:rsidP="003D506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496DBA2C" w14:textId="2E776A44" w:rsidR="00105BFD" w:rsidRPr="00105BFD" w:rsidRDefault="00105BFD" w:rsidP="00105BFD">
      <w:pPr>
        <w:pStyle w:val="Tekstprzypisudolnego"/>
        <w:rPr>
          <w:rStyle w:val="Nagwek3Znak"/>
          <w:rFonts w:asciiTheme="minorHAnsi" w:eastAsiaTheme="minorHAnsi" w:hAnsiTheme="minorHAnsi" w:cstheme="minorBidi"/>
          <w:color w:val="auto"/>
          <w:sz w:val="20"/>
          <w:szCs w:val="20"/>
        </w:rPr>
      </w:pPr>
    </w:p>
    <w:p w14:paraId="526AAE7B" w14:textId="2D44F4BD" w:rsidR="00933BEC" w:rsidRPr="00CE0EBB" w:rsidRDefault="00933BEC" w:rsidP="00EE2B91">
      <w:pPr>
        <w:pStyle w:val="Nagwek2"/>
        <w:numPr>
          <w:ilvl w:val="0"/>
          <w:numId w:val="1"/>
        </w:numPr>
        <w:spacing w:before="360" w:after="24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CE0EBB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CE0EBB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CE0EBB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CE0EB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CE0EBB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736"/>
        <w:gridCol w:w="1843"/>
        <w:gridCol w:w="3118"/>
      </w:tblGrid>
      <w:tr w:rsidR="00626C1D" w:rsidRPr="00CE0EBB" w14:paraId="7ED4D618" w14:textId="77777777" w:rsidTr="00E457A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CE0EB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CE0E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36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CE0E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F5E2BA3" w14:textId="77777777" w:rsidR="00C6751B" w:rsidRPr="00CE0E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CE0E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26C1D" w:rsidRPr="00CE0EBB" w14:paraId="153EA8F3" w14:textId="77777777" w:rsidTr="00E457A2">
        <w:tc>
          <w:tcPr>
            <w:tcW w:w="2937" w:type="dxa"/>
            <w:vAlign w:val="center"/>
          </w:tcPr>
          <w:p w14:paraId="46265E90" w14:textId="3C786058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1736" w:type="dxa"/>
            <w:vAlign w:val="center"/>
          </w:tcPr>
          <w:p w14:paraId="6D7C5935" w14:textId="472740BB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1843" w:type="dxa"/>
            <w:vAlign w:val="center"/>
          </w:tcPr>
          <w:p w14:paraId="56773D50" w14:textId="1FEA1ABA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3118" w:type="dxa"/>
            <w:vAlign w:val="center"/>
          </w:tcPr>
          <w:p w14:paraId="37781807" w14:textId="4C924182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</w:tr>
    </w:tbl>
    <w:p w14:paraId="2598878D" w14:textId="77777777" w:rsidR="004C1D48" w:rsidRPr="00CE0EBB" w:rsidRDefault="004C1D48" w:rsidP="00EE2B91">
      <w:pPr>
        <w:pStyle w:val="Nagwek3"/>
        <w:numPr>
          <w:ilvl w:val="0"/>
          <w:numId w:val="1"/>
        </w:numPr>
        <w:spacing w:before="360" w:after="24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CE0EB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CE0EB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CE0EB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CE0EB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CE0EB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CE0EB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CE0EBB">
        <w:rPr>
          <w:rFonts w:ascii="Arial" w:hAnsi="Arial" w:cs="Arial"/>
          <w:color w:val="auto"/>
        </w:rPr>
        <w:t xml:space="preserve"> </w:t>
      </w:r>
      <w:r w:rsidR="00B41415" w:rsidRPr="00CE0EBB">
        <w:rPr>
          <w:rFonts w:ascii="Arial" w:hAnsi="Arial" w:cs="Arial"/>
          <w:color w:val="auto"/>
          <w:sz w:val="20"/>
          <w:szCs w:val="18"/>
        </w:rPr>
        <w:t>&lt;maksymalnie 20</w:t>
      </w:r>
      <w:r w:rsidRPr="00CE0EBB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972"/>
        <w:gridCol w:w="1701"/>
        <w:gridCol w:w="1843"/>
        <w:gridCol w:w="3118"/>
      </w:tblGrid>
      <w:tr w:rsidR="00626C1D" w:rsidRPr="00CE0EBB" w14:paraId="6B0B045E" w14:textId="77777777" w:rsidTr="007060BD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794EB4F" w14:textId="77777777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71433A7" w14:textId="77777777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3D0E7478" w14:textId="77777777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2225B08" w14:textId="0B7FAD56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CE0EB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 innych projektów</w:t>
            </w:r>
          </w:p>
        </w:tc>
      </w:tr>
      <w:tr w:rsidR="00626C1D" w:rsidRPr="00CE0EBB" w14:paraId="50A66C72" w14:textId="77777777" w:rsidTr="007060BD">
        <w:tc>
          <w:tcPr>
            <w:tcW w:w="2972" w:type="dxa"/>
            <w:vAlign w:val="center"/>
          </w:tcPr>
          <w:p w14:paraId="20B36869" w14:textId="1E7DFB1F" w:rsidR="00A86449" w:rsidRPr="00E457A2" w:rsidRDefault="00D50B57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Baza danych (</w:t>
            </w:r>
            <w:r w:rsidR="00E457A2" w:rsidRPr="00E457A2">
              <w:rPr>
                <w:rFonts w:ascii="Arial" w:hAnsi="Arial" w:cs="Arial"/>
                <w:color w:val="auto"/>
                <w:sz w:val="18"/>
                <w:szCs w:val="18"/>
              </w:rPr>
              <w:t>e</w:t>
            </w: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widencja i rejestry)</w:t>
            </w:r>
          </w:p>
        </w:tc>
        <w:tc>
          <w:tcPr>
            <w:tcW w:w="1701" w:type="dxa"/>
            <w:vAlign w:val="center"/>
          </w:tcPr>
          <w:p w14:paraId="1DB94B1B" w14:textId="786A8DD8" w:rsidR="00042200" w:rsidRPr="00C32ED8" w:rsidRDefault="00621EA4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D506D">
              <w:rPr>
                <w:rFonts w:ascii="Arial" w:hAnsi="Arial" w:cs="Arial"/>
                <w:color w:val="auto"/>
                <w:sz w:val="18"/>
                <w:szCs w:val="18"/>
              </w:rPr>
              <w:t>08.2023</w:t>
            </w:r>
          </w:p>
        </w:tc>
        <w:tc>
          <w:tcPr>
            <w:tcW w:w="1843" w:type="dxa"/>
          </w:tcPr>
          <w:p w14:paraId="6882FECF" w14:textId="65832B86" w:rsidR="004C1D48" w:rsidRPr="00CE0EBB" w:rsidRDefault="004C1D48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43CDFE6D" w14:textId="11329F02" w:rsidR="00CA386D" w:rsidRPr="00CE0EBB" w:rsidRDefault="00CA386D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13623350" w14:textId="77777777" w:rsidTr="007060BD">
        <w:tc>
          <w:tcPr>
            <w:tcW w:w="2972" w:type="dxa"/>
            <w:vAlign w:val="center"/>
          </w:tcPr>
          <w:p w14:paraId="1AA7928A" w14:textId="688E3F41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Portal Informacyjny Użytkownika</w:t>
            </w:r>
          </w:p>
        </w:tc>
        <w:tc>
          <w:tcPr>
            <w:tcW w:w="1701" w:type="dxa"/>
            <w:vAlign w:val="center"/>
          </w:tcPr>
          <w:p w14:paraId="29AD884F" w14:textId="2AD091AE" w:rsidR="006F7064" w:rsidRPr="00C32ED8" w:rsidRDefault="00232DE0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D506D">
              <w:rPr>
                <w:rFonts w:ascii="Arial" w:hAnsi="Arial" w:cs="Arial"/>
                <w:color w:val="auto"/>
                <w:sz w:val="18"/>
                <w:szCs w:val="18"/>
              </w:rPr>
              <w:t>11.2023</w:t>
            </w:r>
          </w:p>
        </w:tc>
        <w:tc>
          <w:tcPr>
            <w:tcW w:w="1843" w:type="dxa"/>
          </w:tcPr>
          <w:p w14:paraId="0152FFD1" w14:textId="74299622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682CA27B" w14:textId="441D7CFF" w:rsidR="00E36D70" w:rsidRPr="00CE0EBB" w:rsidRDefault="00E36D70" w:rsidP="0074256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1DC4E258" w14:textId="77777777" w:rsidTr="007060BD">
        <w:tc>
          <w:tcPr>
            <w:tcW w:w="2972" w:type="dxa"/>
            <w:vAlign w:val="center"/>
          </w:tcPr>
          <w:p w14:paraId="74872238" w14:textId="7BFD25A6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Aplikacja OFF-Line</w:t>
            </w:r>
          </w:p>
        </w:tc>
        <w:tc>
          <w:tcPr>
            <w:tcW w:w="1701" w:type="dxa"/>
            <w:vAlign w:val="center"/>
          </w:tcPr>
          <w:p w14:paraId="7F38B208" w14:textId="1E717D94" w:rsidR="006F7064" w:rsidRPr="00C32ED8" w:rsidRDefault="00863BA3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D506D">
              <w:rPr>
                <w:rFonts w:ascii="Arial" w:hAnsi="Arial" w:cs="Arial"/>
                <w:color w:val="auto"/>
                <w:sz w:val="18"/>
                <w:szCs w:val="18"/>
              </w:rPr>
              <w:t>11.2023</w:t>
            </w:r>
          </w:p>
        </w:tc>
        <w:tc>
          <w:tcPr>
            <w:tcW w:w="1843" w:type="dxa"/>
          </w:tcPr>
          <w:p w14:paraId="3D12C821" w14:textId="7A718A1D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14947122" w14:textId="49E11A83" w:rsidR="00E36D70" w:rsidRPr="00CE0EBB" w:rsidRDefault="00E36D70" w:rsidP="001E516B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185A1E24" w14:textId="77777777" w:rsidTr="007060BD">
        <w:tc>
          <w:tcPr>
            <w:tcW w:w="2972" w:type="dxa"/>
            <w:vAlign w:val="center"/>
          </w:tcPr>
          <w:p w14:paraId="1BFA0266" w14:textId="407C887B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API do systemu TRANS-TACHO</w:t>
            </w:r>
          </w:p>
        </w:tc>
        <w:tc>
          <w:tcPr>
            <w:tcW w:w="1701" w:type="dxa"/>
            <w:vAlign w:val="center"/>
          </w:tcPr>
          <w:p w14:paraId="613AC8F6" w14:textId="02EB678B" w:rsidR="006F7064" w:rsidRPr="00C32ED8" w:rsidRDefault="00863BA3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D506D">
              <w:rPr>
                <w:rFonts w:ascii="Arial" w:hAnsi="Arial" w:cs="Arial"/>
                <w:color w:val="auto"/>
                <w:sz w:val="18"/>
                <w:szCs w:val="18"/>
              </w:rPr>
              <w:t>11.2023</w:t>
            </w:r>
          </w:p>
        </w:tc>
        <w:tc>
          <w:tcPr>
            <w:tcW w:w="1843" w:type="dxa"/>
          </w:tcPr>
          <w:p w14:paraId="273C7144" w14:textId="70CC6CCC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54D206C2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5B9629D5" w14:textId="77777777" w:rsidTr="007060BD">
        <w:tc>
          <w:tcPr>
            <w:tcW w:w="2972" w:type="dxa"/>
            <w:vAlign w:val="center"/>
          </w:tcPr>
          <w:p w14:paraId="2BE5639B" w14:textId="341D8F95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System TRANS-TACHO</w:t>
            </w:r>
          </w:p>
        </w:tc>
        <w:tc>
          <w:tcPr>
            <w:tcW w:w="1701" w:type="dxa"/>
            <w:vAlign w:val="center"/>
          </w:tcPr>
          <w:p w14:paraId="1A2B0D8C" w14:textId="1BEFEBA2" w:rsidR="00E32E6A" w:rsidRPr="00C32ED8" w:rsidRDefault="00D35EB7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D506D">
              <w:rPr>
                <w:rFonts w:ascii="Arial" w:hAnsi="Arial" w:cs="Arial"/>
                <w:color w:val="auto"/>
                <w:sz w:val="18"/>
                <w:szCs w:val="18"/>
              </w:rPr>
              <w:t>11.2023</w:t>
            </w:r>
          </w:p>
        </w:tc>
        <w:tc>
          <w:tcPr>
            <w:tcW w:w="1843" w:type="dxa"/>
          </w:tcPr>
          <w:p w14:paraId="00B37E58" w14:textId="6D76CE76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01029837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3F150C37" w14:textId="77777777" w:rsidTr="007060BD">
        <w:tc>
          <w:tcPr>
            <w:tcW w:w="2972" w:type="dxa"/>
            <w:vAlign w:val="center"/>
          </w:tcPr>
          <w:p w14:paraId="00F06D97" w14:textId="6D1A2157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Szkolenie użytkowników</w:t>
            </w:r>
          </w:p>
        </w:tc>
        <w:tc>
          <w:tcPr>
            <w:tcW w:w="1701" w:type="dxa"/>
            <w:vAlign w:val="center"/>
          </w:tcPr>
          <w:p w14:paraId="22A8FCC5" w14:textId="5E2F58CE" w:rsidR="00E32E6A" w:rsidRPr="00C32ED8" w:rsidRDefault="00586D70" w:rsidP="00E32E6A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D506D">
              <w:rPr>
                <w:rFonts w:ascii="Arial" w:hAnsi="Arial" w:cs="Arial"/>
                <w:color w:val="auto"/>
                <w:sz w:val="18"/>
                <w:szCs w:val="18"/>
              </w:rPr>
              <w:t>09.2023</w:t>
            </w:r>
          </w:p>
        </w:tc>
        <w:tc>
          <w:tcPr>
            <w:tcW w:w="1843" w:type="dxa"/>
          </w:tcPr>
          <w:p w14:paraId="47F5CCE9" w14:textId="01DB648E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3BC2E697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</w:tbl>
    <w:p w14:paraId="79559D9B" w14:textId="77777777" w:rsidR="00EE2B91" w:rsidRPr="00EE2B91" w:rsidRDefault="00EE2B91" w:rsidP="00EE2B91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AC8CEEF" w14:textId="32797A4D" w:rsidR="00BB059E" w:rsidRPr="00CE0EBB" w:rsidRDefault="00BB059E" w:rsidP="00EE2B91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CE0EBB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CE0EBB">
        <w:rPr>
          <w:rFonts w:ascii="Arial" w:hAnsi="Arial" w:cs="Arial"/>
        </w:rPr>
        <w:t xml:space="preserve"> </w:t>
      </w:r>
      <w:r w:rsidR="00B41415" w:rsidRPr="00CE0EBB">
        <w:rPr>
          <w:rFonts w:ascii="Arial" w:hAnsi="Arial" w:cs="Arial"/>
        </w:rPr>
        <w:t xml:space="preserve"> </w:t>
      </w:r>
      <w:r w:rsidR="00DA34DF" w:rsidRPr="00CE0EBB">
        <w:rPr>
          <w:rFonts w:ascii="Arial" w:hAnsi="Arial" w:cs="Arial"/>
          <w:sz w:val="20"/>
          <w:szCs w:val="20"/>
        </w:rPr>
        <w:t>&lt;</w:t>
      </w:r>
      <w:r w:rsidR="00B41415" w:rsidRPr="00CE0EBB">
        <w:rPr>
          <w:rFonts w:ascii="Arial" w:hAnsi="Arial" w:cs="Arial"/>
          <w:sz w:val="20"/>
          <w:szCs w:val="20"/>
        </w:rPr>
        <w:t>maksymalnie 20</w:t>
      </w:r>
      <w:r w:rsidR="00DA34DF" w:rsidRPr="00CE0EBB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CE0EBB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130"/>
        <w:gridCol w:w="1275"/>
        <w:gridCol w:w="4111"/>
      </w:tblGrid>
      <w:tr w:rsidR="00626C1D" w:rsidRPr="00CE0EBB" w14:paraId="1581B854" w14:textId="77777777" w:rsidTr="00164DF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130" w:type="dxa"/>
            <w:shd w:val="clear" w:color="auto" w:fill="D0CECE" w:themeFill="background2" w:themeFillShade="E6"/>
            <w:vAlign w:val="center"/>
          </w:tcPr>
          <w:p w14:paraId="5CF84D84" w14:textId="3F36B609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Siła </w:t>
            </w:r>
            <w:r w:rsidR="005504E8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oddziaływania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35BFD90C" w14:textId="053D019F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111" w:type="dxa"/>
            <w:shd w:val="clear" w:color="auto" w:fill="D0CECE" w:themeFill="background2" w:themeFillShade="E6"/>
            <w:vAlign w:val="center"/>
          </w:tcPr>
          <w:p w14:paraId="3CC2BAB6" w14:textId="5BB6C9FD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Sposób zarz</w:t>
            </w:r>
            <w:r w:rsidR="005504E8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626C1D" w:rsidRPr="00CE0EBB" w14:paraId="0788828C" w14:textId="77777777" w:rsidTr="00164DF5">
        <w:tc>
          <w:tcPr>
            <w:tcW w:w="3265" w:type="dxa"/>
            <w:vAlign w:val="center"/>
          </w:tcPr>
          <w:p w14:paraId="43079A97" w14:textId="274E38FE" w:rsidR="003F0866" w:rsidRPr="005504E8" w:rsidRDefault="003F0866" w:rsidP="00135EBC">
            <w:pPr>
              <w:pStyle w:val="Default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Braki kadrowe.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Ryzyko związane z niewystarczającymi zasobami kadrowymi beneficjenta (wakaty, absencja).</w:t>
            </w:r>
          </w:p>
        </w:tc>
        <w:tc>
          <w:tcPr>
            <w:tcW w:w="1130" w:type="dxa"/>
            <w:vAlign w:val="center"/>
          </w:tcPr>
          <w:p w14:paraId="15C263A2" w14:textId="19B0D373" w:rsidR="003F0866" w:rsidRPr="005504E8" w:rsidRDefault="003F086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5" w:type="dxa"/>
            <w:vAlign w:val="center"/>
          </w:tcPr>
          <w:p w14:paraId="5D74E9FC" w14:textId="5382FE1A" w:rsidR="003F0866" w:rsidRPr="005504E8" w:rsidRDefault="00BE6E6A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4111" w:type="dxa"/>
          </w:tcPr>
          <w:p w14:paraId="3D2617EC" w14:textId="399270A7" w:rsidR="002E7C90" w:rsidRPr="005504E8" w:rsidRDefault="00D60D1D" w:rsidP="00EE2B91">
            <w:pPr>
              <w:pStyle w:val="Akapitzlist"/>
              <w:numPr>
                <w:ilvl w:val="0"/>
                <w:numId w:val="19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 w:rsidR="00626C1D" w:rsidRPr="005504E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B3FC8F4" w14:textId="684CE581" w:rsidR="002E7C90" w:rsidRPr="005504E8" w:rsidRDefault="002E7C90" w:rsidP="00EE2B91">
            <w:pPr>
              <w:pStyle w:val="Akapitzlist"/>
              <w:numPr>
                <w:ilvl w:val="0"/>
                <w:numId w:val="4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Beneficjent w przypadku brak możliwości zatrudnienia planowanych zasobów kadrowych 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angażuje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zasob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y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własn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e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do realizacji zadań w projekcie. </w:t>
            </w:r>
          </w:p>
          <w:p w14:paraId="68CE4982" w14:textId="6B00527C" w:rsidR="002E7C90" w:rsidRDefault="00E576D4" w:rsidP="00EE2B91">
            <w:pPr>
              <w:pStyle w:val="Akapitzlist"/>
              <w:numPr>
                <w:ilvl w:val="0"/>
                <w:numId w:val="4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Pozyskano</w:t>
            </w:r>
            <w:r w:rsidR="003E254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210DF">
              <w:rPr>
                <w:rFonts w:ascii="Arial" w:hAnsi="Arial" w:cs="Arial"/>
                <w:sz w:val="18"/>
                <w:szCs w:val="18"/>
              </w:rPr>
              <w:t>wsparcie</w:t>
            </w:r>
            <w:r w:rsidR="002E7C90" w:rsidRPr="00A36151">
              <w:rPr>
                <w:rFonts w:ascii="Arial" w:hAnsi="Arial" w:cs="Arial"/>
                <w:sz w:val="18"/>
                <w:szCs w:val="18"/>
              </w:rPr>
              <w:t xml:space="preserve"> podmiotów zewnętrznych specjalizujących się w rozwiązaniach i produktach będących wynikiem projektu (np. doradztwo techniczne)</w:t>
            </w:r>
            <w:r w:rsidR="005504E8" w:rsidRPr="00A36151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3141C5">
              <w:rPr>
                <w:rFonts w:ascii="Arial" w:hAnsi="Arial" w:cs="Arial"/>
                <w:sz w:val="18"/>
                <w:szCs w:val="18"/>
              </w:rPr>
              <w:t xml:space="preserve">prace Doradcy </w:t>
            </w:r>
            <w:r w:rsidR="00CF2ADC">
              <w:rPr>
                <w:rFonts w:ascii="Arial" w:hAnsi="Arial" w:cs="Arial"/>
                <w:sz w:val="18"/>
                <w:szCs w:val="18"/>
              </w:rPr>
              <w:t>Technicznego</w:t>
            </w:r>
            <w:r w:rsidR="003141C5">
              <w:rPr>
                <w:rFonts w:ascii="Arial" w:hAnsi="Arial" w:cs="Arial"/>
                <w:sz w:val="18"/>
                <w:szCs w:val="18"/>
              </w:rPr>
              <w:t xml:space="preserve"> zostały zakończone </w:t>
            </w:r>
            <w:r w:rsidR="00274553">
              <w:rPr>
                <w:rFonts w:ascii="Arial" w:hAnsi="Arial" w:cs="Arial"/>
                <w:sz w:val="18"/>
                <w:szCs w:val="18"/>
              </w:rPr>
              <w:t xml:space="preserve">protokołem odbioru </w:t>
            </w:r>
            <w:r w:rsidR="003141C5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C6654A">
              <w:rPr>
                <w:rFonts w:ascii="Arial" w:hAnsi="Arial" w:cs="Arial"/>
                <w:sz w:val="18"/>
                <w:szCs w:val="18"/>
              </w:rPr>
              <w:t>29.06.2022 r.</w:t>
            </w:r>
            <w:r w:rsidR="003C7E52">
              <w:rPr>
                <w:rFonts w:ascii="Arial" w:hAnsi="Arial" w:cs="Arial"/>
                <w:sz w:val="18"/>
                <w:szCs w:val="18"/>
              </w:rPr>
              <w:t xml:space="preserve"> Dodatkowo </w:t>
            </w:r>
            <w:r w:rsidR="008D0A0B">
              <w:rPr>
                <w:rFonts w:ascii="Arial" w:hAnsi="Arial" w:cs="Arial"/>
                <w:sz w:val="18"/>
                <w:szCs w:val="18"/>
              </w:rPr>
              <w:t>przeprowadzono planowane postępowania na świadczenie u</w:t>
            </w:r>
            <w:r w:rsidR="00BF3432">
              <w:rPr>
                <w:rFonts w:ascii="Arial" w:hAnsi="Arial" w:cs="Arial"/>
                <w:sz w:val="18"/>
                <w:szCs w:val="18"/>
              </w:rPr>
              <w:t xml:space="preserve">sług </w:t>
            </w:r>
            <w:r w:rsidR="001B6886">
              <w:rPr>
                <w:rFonts w:ascii="Arial" w:hAnsi="Arial" w:cs="Arial"/>
                <w:sz w:val="18"/>
                <w:szCs w:val="18"/>
              </w:rPr>
              <w:t>doradczych Inżyniera Kontraktu</w:t>
            </w:r>
            <w:r w:rsidR="00952D78">
              <w:rPr>
                <w:rFonts w:ascii="Arial" w:hAnsi="Arial" w:cs="Arial"/>
                <w:sz w:val="18"/>
                <w:szCs w:val="18"/>
              </w:rPr>
              <w:t xml:space="preserve"> (IK)</w:t>
            </w:r>
            <w:r w:rsidR="00ED3F3E">
              <w:rPr>
                <w:rFonts w:ascii="Arial" w:hAnsi="Arial" w:cs="Arial"/>
                <w:sz w:val="18"/>
                <w:szCs w:val="18"/>
              </w:rPr>
              <w:t xml:space="preserve">. Informacja o wyborze </w:t>
            </w:r>
            <w:r w:rsidR="00952D78">
              <w:rPr>
                <w:rFonts w:ascii="Arial" w:hAnsi="Arial" w:cs="Arial"/>
                <w:sz w:val="18"/>
                <w:szCs w:val="18"/>
              </w:rPr>
              <w:t>wykonawcy</w:t>
            </w:r>
            <w:r w:rsidR="00270B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2D78">
              <w:rPr>
                <w:rFonts w:ascii="Arial" w:hAnsi="Arial" w:cs="Arial"/>
                <w:sz w:val="18"/>
                <w:szCs w:val="18"/>
              </w:rPr>
              <w:t xml:space="preserve">usługi IK opublikowano w dniu </w:t>
            </w:r>
            <w:r w:rsidR="00FD5B9D">
              <w:rPr>
                <w:rFonts w:ascii="Arial" w:hAnsi="Arial" w:cs="Arial"/>
                <w:sz w:val="18"/>
                <w:szCs w:val="18"/>
              </w:rPr>
              <w:t xml:space="preserve">30.05.2022 r. </w:t>
            </w:r>
            <w:r w:rsidR="00952D7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A8D900A" w14:textId="5885E80E" w:rsidR="00B63A59" w:rsidRPr="00A36151" w:rsidRDefault="00B63A59" w:rsidP="00EE2B91">
            <w:pPr>
              <w:pStyle w:val="Akapitzlist"/>
              <w:numPr>
                <w:ilvl w:val="0"/>
                <w:numId w:val="4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dniu 01.07.2022 r. zawarto umowę z Inżynierem Kontraktu, który ma za zadanie </w:t>
            </w:r>
            <w:r w:rsidR="007F0668">
              <w:rPr>
                <w:rFonts w:ascii="Arial" w:hAnsi="Arial" w:cs="Arial"/>
                <w:sz w:val="18"/>
                <w:szCs w:val="18"/>
              </w:rPr>
              <w:t xml:space="preserve">wsparcie merytoryczne Beneficjenta oraz weryfikację prawidłowości składanych przez </w:t>
            </w:r>
            <w:r w:rsidR="00F4258B">
              <w:rPr>
                <w:rFonts w:ascii="Arial" w:hAnsi="Arial" w:cs="Arial"/>
                <w:sz w:val="18"/>
                <w:szCs w:val="18"/>
              </w:rPr>
              <w:t>Wykonawcę</w:t>
            </w:r>
            <w:r w:rsidR="007F0668">
              <w:rPr>
                <w:rFonts w:ascii="Arial" w:hAnsi="Arial" w:cs="Arial"/>
                <w:sz w:val="18"/>
                <w:szCs w:val="18"/>
              </w:rPr>
              <w:t xml:space="preserve"> systemu poszczególnych produktów określonych w umowie w tym m in. </w:t>
            </w:r>
            <w:r w:rsidR="00F4258B">
              <w:rPr>
                <w:rFonts w:ascii="Arial" w:hAnsi="Arial" w:cs="Arial"/>
                <w:sz w:val="18"/>
                <w:szCs w:val="18"/>
              </w:rPr>
              <w:t>ocenę Koncepcji</w:t>
            </w:r>
            <w:r w:rsidR="007F0668">
              <w:rPr>
                <w:rFonts w:ascii="Arial" w:hAnsi="Arial" w:cs="Arial"/>
                <w:sz w:val="18"/>
                <w:szCs w:val="18"/>
              </w:rPr>
              <w:t xml:space="preserve"> ana</w:t>
            </w:r>
            <w:r w:rsidR="00F4258B">
              <w:rPr>
                <w:rFonts w:ascii="Arial" w:hAnsi="Arial" w:cs="Arial"/>
                <w:sz w:val="18"/>
                <w:szCs w:val="18"/>
              </w:rPr>
              <w:t xml:space="preserve">lizy przedwdrożeniowej. </w:t>
            </w:r>
          </w:p>
          <w:p w14:paraId="40FFF908" w14:textId="1CC2375E" w:rsidR="0043123F" w:rsidRPr="00C75A10" w:rsidRDefault="0043123F" w:rsidP="00EE2B91">
            <w:pPr>
              <w:pStyle w:val="Akapitzlist"/>
              <w:numPr>
                <w:ilvl w:val="0"/>
                <w:numId w:val="4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3D506D">
              <w:rPr>
                <w:rFonts w:ascii="Arial" w:hAnsi="Arial" w:cs="Arial"/>
                <w:sz w:val="18"/>
                <w:szCs w:val="18"/>
              </w:rPr>
              <w:t xml:space="preserve">Beneficjent otrzymał zgodę na rozszerzenie składu zespołu </w:t>
            </w:r>
            <w:r w:rsidR="005D0446" w:rsidRPr="003D506D">
              <w:rPr>
                <w:rFonts w:ascii="Arial" w:hAnsi="Arial" w:cs="Arial"/>
                <w:sz w:val="18"/>
                <w:szCs w:val="18"/>
              </w:rPr>
              <w:t xml:space="preserve">(doangażowano wewnętrznych pracowników </w:t>
            </w:r>
            <w:r w:rsidR="004B244C" w:rsidRPr="003D506D">
              <w:rPr>
                <w:rFonts w:ascii="Arial" w:hAnsi="Arial" w:cs="Arial"/>
                <w:sz w:val="18"/>
                <w:szCs w:val="18"/>
              </w:rPr>
              <w:t>Beneficjenta</w:t>
            </w:r>
            <w:r w:rsidR="005D0446" w:rsidRPr="003D506D">
              <w:rPr>
                <w:rFonts w:ascii="Arial" w:hAnsi="Arial" w:cs="Arial"/>
                <w:sz w:val="18"/>
                <w:szCs w:val="18"/>
              </w:rPr>
              <w:t xml:space="preserve"> z obszaru IT) </w:t>
            </w:r>
            <w:r w:rsidR="00CD4D0E" w:rsidRPr="003D506D">
              <w:rPr>
                <w:rFonts w:ascii="Arial" w:hAnsi="Arial" w:cs="Arial"/>
                <w:sz w:val="18"/>
                <w:szCs w:val="18"/>
              </w:rPr>
              <w:t>co w zdecy</w:t>
            </w:r>
            <w:r w:rsidR="005D0446" w:rsidRPr="003D506D">
              <w:rPr>
                <w:rFonts w:ascii="Arial" w:hAnsi="Arial" w:cs="Arial"/>
                <w:sz w:val="18"/>
                <w:szCs w:val="18"/>
              </w:rPr>
              <w:t>dowanym stopniu zmniejsza ryzyko niepowodzenia</w:t>
            </w:r>
            <w:r w:rsidR="008A1AB0" w:rsidRPr="003D506D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B7FBCA6" w14:textId="403D6B88" w:rsidR="002E7C90" w:rsidRPr="005504E8" w:rsidRDefault="002E7C90" w:rsidP="00EE2B91">
            <w:pPr>
              <w:pStyle w:val="Akapitzlist"/>
              <w:numPr>
                <w:ilvl w:val="0"/>
                <w:numId w:val="4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Wprowadzono techniki i narzędzia zarządcze mające na celu utrzymanie motywacji i zaangażowania osób uczestniczących w projekcie.</w:t>
            </w:r>
          </w:p>
          <w:p w14:paraId="45F4617F" w14:textId="28AED64B" w:rsidR="00D60D1D" w:rsidRPr="005504E8" w:rsidRDefault="00D60D1D" w:rsidP="00EE2B91">
            <w:pPr>
              <w:pStyle w:val="Akapitzlist"/>
              <w:numPr>
                <w:ilvl w:val="0"/>
                <w:numId w:val="19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  <w:r w:rsidR="00C71792" w:rsidRPr="005504E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4BE4322" w14:textId="77777777" w:rsidR="00AA1EE4" w:rsidRPr="005504E8" w:rsidRDefault="00AA1EE4" w:rsidP="00EE2B91">
            <w:pPr>
              <w:pStyle w:val="Akapitzlist"/>
              <w:numPr>
                <w:ilvl w:val="0"/>
                <w:numId w:val="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Płynność realizowanych zadań, nawet w przypadku braków kadrowych, z uwagi na angażowanie zasobów własnych do czasu rozstrzygnięcia zaplanowanych naborów.</w:t>
            </w:r>
          </w:p>
          <w:p w14:paraId="28E8BF74" w14:textId="77777777" w:rsidR="00AA1EE4" w:rsidRPr="005504E8" w:rsidRDefault="00AA1EE4" w:rsidP="00EE2B91">
            <w:pPr>
              <w:pStyle w:val="Akapitzlist"/>
              <w:numPr>
                <w:ilvl w:val="0"/>
                <w:numId w:val="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Uzyskanie niezbędnej wiedzy technicznej i merytorycznej do realizacji projektu poprzez pozyskane wsparcie zewnętrzne, mimo braku obsadzenia kluczowych ról projektowych.</w:t>
            </w:r>
          </w:p>
          <w:p w14:paraId="700499A0" w14:textId="77777777" w:rsidR="00AA1EE4" w:rsidRPr="005504E8" w:rsidRDefault="00AA1EE4" w:rsidP="00EE2B91">
            <w:pPr>
              <w:pStyle w:val="Akapitzlist"/>
              <w:numPr>
                <w:ilvl w:val="0"/>
                <w:numId w:val="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Zabezpieczenie czasowe wynikające z braków kadrowych pozwalające na przesunięcie projektu w czasie w przypadku nieprzewidzianej sytuacji losowej związanej z ewentualnym brakiem kadrowym.</w:t>
            </w:r>
          </w:p>
          <w:p w14:paraId="3546A128" w14:textId="77777777" w:rsidR="00AA1EE4" w:rsidRPr="005504E8" w:rsidRDefault="00AA1EE4" w:rsidP="00EE2B91">
            <w:pPr>
              <w:pStyle w:val="Akapitzlist"/>
              <w:numPr>
                <w:ilvl w:val="0"/>
                <w:numId w:val="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Zbudowanie mocno zaangażowanego i z motywowanego zespołu projektowego, realizującego zadania na wysokim i pożądanym poziomie.</w:t>
            </w:r>
          </w:p>
          <w:p w14:paraId="417CC970" w14:textId="7CF12E87" w:rsidR="002E7C90" w:rsidRPr="005504E8" w:rsidRDefault="00AA1EE4" w:rsidP="00EE2B91">
            <w:pPr>
              <w:pStyle w:val="Akapitzlist"/>
              <w:numPr>
                <w:ilvl w:val="0"/>
                <w:numId w:val="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Obsadzenie wolnych stanowisk projektowych poprzez dotarcie do większych grup odbiorów, potencjalnych kandydatów.</w:t>
            </w:r>
          </w:p>
          <w:p w14:paraId="694141DC" w14:textId="733FB108" w:rsidR="00D60D1D" w:rsidRPr="005504E8" w:rsidRDefault="00C71792" w:rsidP="00EE2B91">
            <w:pPr>
              <w:pStyle w:val="Akapitzlist"/>
              <w:numPr>
                <w:ilvl w:val="0"/>
                <w:numId w:val="19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50AA3FE7" w14:textId="77777777" w:rsidTr="00164DF5">
        <w:tc>
          <w:tcPr>
            <w:tcW w:w="3265" w:type="dxa"/>
            <w:vAlign w:val="center"/>
          </w:tcPr>
          <w:p w14:paraId="352F6B53" w14:textId="77777777" w:rsidR="00014D24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Opóźnienie/brak realizacji w terminie.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Ryzyko opóźnień lub braku możliwości realizacji w zakładanym terminie związane z niemożnością wyboru wykonawców Projektu, wynikające z: a) niewłaściwego oszacowania kosztów; </w:t>
            </w:r>
          </w:p>
          <w:p w14:paraId="4B0E257E" w14:textId="77777777" w:rsidR="00014D24" w:rsidRDefault="0086769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b) </w:t>
            </w:r>
            <w:proofErr w:type="spellStart"/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odwołaniami</w:t>
            </w:r>
            <w:proofErr w:type="spellEnd"/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związanymi z dużą liczbą potencjalnych wykonawców</w:t>
            </w:r>
            <w:r w:rsidR="00AA1EE4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; </w:t>
            </w:r>
          </w:p>
          <w:p w14:paraId="601F2691" w14:textId="77777777" w:rsidR="00867696" w:rsidRDefault="00AA1EE4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c</w:t>
            </w:r>
            <w:r w:rsidR="007317DB" w:rsidRPr="005504E8">
              <w:rPr>
                <w:rFonts w:ascii="Arial" w:hAnsi="Arial" w:cs="Arial"/>
                <w:color w:val="auto"/>
                <w:sz w:val="18"/>
                <w:szCs w:val="18"/>
              </w:rPr>
              <w:t>) ewentualnej zmiany wariantu wdrożenia systemu – integracja z innym wdrażanym systemem Beneficjenta</w:t>
            </w:r>
            <w:r w:rsidR="00BF7820">
              <w:rPr>
                <w:rFonts w:ascii="Arial" w:hAnsi="Arial" w:cs="Arial"/>
                <w:color w:val="auto"/>
                <w:sz w:val="18"/>
                <w:szCs w:val="18"/>
              </w:rPr>
              <w:t>, projekt</w:t>
            </w:r>
            <w:r w:rsidR="007317DB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Świteź.</w:t>
            </w:r>
          </w:p>
          <w:p w14:paraId="3D92651D" w14:textId="2DAB9358" w:rsidR="00C27931" w:rsidRPr="005504E8" w:rsidRDefault="00C27931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d) </w:t>
            </w:r>
            <w:r w:rsidR="007A2E85">
              <w:rPr>
                <w:rFonts w:ascii="Arial" w:hAnsi="Arial" w:cs="Arial"/>
                <w:color w:val="auto"/>
                <w:sz w:val="18"/>
                <w:szCs w:val="18"/>
              </w:rPr>
              <w:t xml:space="preserve">konieczność pozyskania dokumentacji od Wykonawcy w zakresie hostingu infrastruktury </w:t>
            </w:r>
            <w:r w:rsidR="00920565">
              <w:rPr>
                <w:rFonts w:ascii="Arial" w:hAnsi="Arial" w:cs="Arial"/>
                <w:color w:val="auto"/>
                <w:sz w:val="18"/>
                <w:szCs w:val="18"/>
              </w:rPr>
              <w:t xml:space="preserve">– niezbędne do wszczęcia postępowania przetargowego. </w:t>
            </w:r>
          </w:p>
        </w:tc>
        <w:tc>
          <w:tcPr>
            <w:tcW w:w="1130" w:type="dxa"/>
            <w:vAlign w:val="center"/>
          </w:tcPr>
          <w:p w14:paraId="343DDEBB" w14:textId="356A4131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5" w:type="dxa"/>
            <w:vAlign w:val="center"/>
          </w:tcPr>
          <w:p w14:paraId="44967391" w14:textId="5F09F78B" w:rsidR="00867696" w:rsidRPr="005504E8" w:rsidRDefault="00CA3E2A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7317DB" w:rsidRPr="005504E8">
              <w:rPr>
                <w:rFonts w:ascii="Arial" w:hAnsi="Arial" w:cs="Arial"/>
                <w:sz w:val="18"/>
                <w:szCs w:val="18"/>
              </w:rPr>
              <w:t xml:space="preserve">ysokie </w:t>
            </w:r>
          </w:p>
        </w:tc>
        <w:tc>
          <w:tcPr>
            <w:tcW w:w="4111" w:type="dxa"/>
          </w:tcPr>
          <w:p w14:paraId="7E670D77" w14:textId="77777777" w:rsidR="00626C1D" w:rsidRPr="005504E8" w:rsidRDefault="00D60D1D" w:rsidP="00EE2B91">
            <w:pPr>
              <w:pStyle w:val="Akapitzlist"/>
              <w:numPr>
                <w:ilvl w:val="0"/>
                <w:numId w:val="3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578126BB" w14:textId="77777777" w:rsidR="00135EBC" w:rsidRPr="005504E8" w:rsidRDefault="00AA1EE4" w:rsidP="00EE2B91">
            <w:pPr>
              <w:pStyle w:val="Akapitzlist"/>
              <w:numPr>
                <w:ilvl w:val="0"/>
                <w:numId w:val="20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Podejmowanie analiz związanych ze sposobem realizacji projektu, zwłaszcza w kontekście innych tworzonych u Beneficjenta systemów pod k</w:t>
            </w:r>
            <w:r w:rsidR="00CF1E36" w:rsidRPr="005504E8">
              <w:rPr>
                <w:rFonts w:ascii="Arial" w:hAnsi="Arial" w:cs="Arial"/>
                <w:sz w:val="18"/>
                <w:szCs w:val="18"/>
              </w:rPr>
              <w:t>ą</w:t>
            </w:r>
            <w:r w:rsidRPr="005504E8">
              <w:rPr>
                <w:rFonts w:ascii="Arial" w:hAnsi="Arial" w:cs="Arial"/>
                <w:sz w:val="18"/>
                <w:szCs w:val="18"/>
              </w:rPr>
              <w:t>tem możliwości ich późniejszej integracji.</w:t>
            </w:r>
          </w:p>
          <w:p w14:paraId="6289BAB9" w14:textId="77777777" w:rsidR="00135EBC" w:rsidRPr="005504E8" w:rsidRDefault="00BA008F" w:rsidP="00EE2B91">
            <w:pPr>
              <w:pStyle w:val="Akapitzlist"/>
              <w:numPr>
                <w:ilvl w:val="0"/>
                <w:numId w:val="20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Do oszacowania wartości poszczególnych do wszczęcia postępowań planuje się przeprowadzić rozeznanie rynku obejmujące oferty cenowe co najmniej kilku oferentów.</w:t>
            </w:r>
          </w:p>
          <w:p w14:paraId="1E5B4772" w14:textId="40552653" w:rsidR="00D60D1D" w:rsidRDefault="00BA008F" w:rsidP="00EE2B91">
            <w:pPr>
              <w:pStyle w:val="Akapitzlist"/>
              <w:numPr>
                <w:ilvl w:val="0"/>
                <w:numId w:val="20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Beneficjent </w:t>
            </w:r>
            <w:r w:rsidR="00867696" w:rsidRPr="005504E8">
              <w:rPr>
                <w:rFonts w:ascii="Arial" w:hAnsi="Arial" w:cs="Arial"/>
                <w:sz w:val="18"/>
                <w:szCs w:val="18"/>
              </w:rPr>
              <w:t xml:space="preserve">planuje podjąć kroki mające na celu właściwą organizację postępowań przetargowych z uwzględnieniem niezbędnych zapasów czasowych na ich przeprowadzenie. </w:t>
            </w:r>
          </w:p>
          <w:p w14:paraId="7037E980" w14:textId="0A46F9C8" w:rsidR="00920565" w:rsidRDefault="00920565" w:rsidP="00EE2B91">
            <w:pPr>
              <w:pStyle w:val="Akapitzlist"/>
              <w:numPr>
                <w:ilvl w:val="0"/>
                <w:numId w:val="20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Zintensyfikowanie prac pomiędzy Wykonawcą Systemu/Inżynierem Kontraktu a Zamawiającym. </w:t>
            </w:r>
          </w:p>
          <w:p w14:paraId="6EC13B45" w14:textId="69FE8D9F" w:rsidR="00CC2D83" w:rsidRPr="003D506D" w:rsidRDefault="00CC2D83" w:rsidP="00EE2B91">
            <w:pPr>
              <w:pStyle w:val="Akapitzlist"/>
              <w:numPr>
                <w:ilvl w:val="0"/>
                <w:numId w:val="20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CC2D83">
              <w:rPr>
                <w:rFonts w:ascii="Arial" w:hAnsi="Arial" w:cs="Arial"/>
                <w:sz w:val="18"/>
                <w:szCs w:val="18"/>
              </w:rPr>
              <w:t xml:space="preserve">Beneficjent uzyskał zgodę na wydłużenie realizacji projektu do 30.11.2022 r. czego pokłosiem było podpisanie aneksu nr 4 w dniu 27.04.2022 r.  </w:t>
            </w:r>
          </w:p>
          <w:p w14:paraId="4C39D9C3" w14:textId="6153A0C5" w:rsidR="00867696" w:rsidRPr="005504E8" w:rsidRDefault="00D60D1D" w:rsidP="00EE2B91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23C83FE4" w14:textId="77777777" w:rsidR="00135EBC" w:rsidRPr="005504E8" w:rsidRDefault="00BA008F" w:rsidP="00EE2B91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Podjęcie właściwej i popartej przeprowadzonymi analizami decyzji na poziomie Komitetu Sterującego w zakresie wariantu realizacji projektu.</w:t>
            </w:r>
          </w:p>
          <w:p w14:paraId="2F91E045" w14:textId="77777777" w:rsidR="00135EBC" w:rsidRPr="005504E8" w:rsidRDefault="00BA008F" w:rsidP="00EE2B91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Minimalizacja ryzyka niedoszacowania poszczególnych usług w projekcie pozyskiwanych na zewnątrz.</w:t>
            </w:r>
          </w:p>
          <w:p w14:paraId="4EF83B03" w14:textId="4FFF678C" w:rsidR="00BA008F" w:rsidRDefault="00BA008F" w:rsidP="00EE2B91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Przeprowadzenie postępowań przetargowych w zaplanowanych terminach.</w:t>
            </w:r>
          </w:p>
          <w:p w14:paraId="1434383F" w14:textId="1B47020E" w:rsidR="001A6D9D" w:rsidRDefault="001A6D9D" w:rsidP="00EE2B91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Otrzymanie</w:t>
            </w:r>
            <w:r w:rsidR="0055718B">
              <w:rPr>
                <w:rFonts w:ascii="Arial" w:hAnsi="Arial" w:cs="Arial"/>
                <w:sz w:val="18"/>
                <w:szCs w:val="18"/>
              </w:rPr>
              <w:t xml:space="preserve"> zakresu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5718B">
              <w:rPr>
                <w:rFonts w:ascii="Arial" w:hAnsi="Arial" w:cs="Arial"/>
                <w:sz w:val="18"/>
                <w:szCs w:val="18"/>
              </w:rPr>
              <w:t xml:space="preserve">API z systemu Świteź </w:t>
            </w:r>
            <w:r w:rsidR="00835A59">
              <w:rPr>
                <w:rFonts w:ascii="Arial" w:hAnsi="Arial" w:cs="Arial"/>
                <w:sz w:val="18"/>
                <w:szCs w:val="18"/>
              </w:rPr>
              <w:t xml:space="preserve">dla celów dokumentacji systemu </w:t>
            </w:r>
            <w:proofErr w:type="spellStart"/>
            <w:r w:rsidR="00835A59">
              <w:rPr>
                <w:rFonts w:ascii="Arial" w:hAnsi="Arial" w:cs="Arial"/>
                <w:sz w:val="18"/>
                <w:szCs w:val="18"/>
              </w:rPr>
              <w:t>Trans-Tacho</w:t>
            </w:r>
            <w:proofErr w:type="spellEnd"/>
          </w:p>
          <w:p w14:paraId="290ACFCE" w14:textId="1D10BDAE" w:rsidR="00D63822" w:rsidRPr="005504E8" w:rsidRDefault="00BD7C41" w:rsidP="00EE2B91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Płynna komunikacja pomiędzy Wykonawcą Systemu/Inżynierem Kontraktu a Zamawiającym w celu terminowego odbioru produktów/etapów. </w:t>
            </w:r>
          </w:p>
          <w:p w14:paraId="5ADC4E07" w14:textId="102D753E" w:rsidR="00D60D1D" w:rsidRPr="00FC0309" w:rsidRDefault="00FC0309" w:rsidP="00FC0309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FC0309"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0FCAF417" w14:textId="77777777" w:rsidTr="00164DF5">
        <w:tc>
          <w:tcPr>
            <w:tcW w:w="3265" w:type="dxa"/>
            <w:vAlign w:val="center"/>
          </w:tcPr>
          <w:p w14:paraId="18CCA696" w14:textId="77777777" w:rsidR="00FF771C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Nieprawidłowe działanie Wykonawcy systemu.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Ryzyko związane z podejmowaniem przez wykonawcę systemu nieprawidłowych działań, w szczególności związanych z: </w:t>
            </w:r>
          </w:p>
          <w:p w14:paraId="1A61F991" w14:textId="77777777" w:rsidR="00FF771C" w:rsidRDefault="0086769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a) wdrożeniem systemu „TRANS-TACHO”</w:t>
            </w:r>
            <w:r w:rsidR="00BA008F" w:rsidRPr="005504E8">
              <w:rPr>
                <w:rFonts w:ascii="Arial" w:hAnsi="Arial" w:cs="Arial"/>
                <w:color w:val="auto"/>
                <w:sz w:val="18"/>
                <w:szCs w:val="18"/>
              </w:rPr>
              <w:t>;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</w:p>
          <w:p w14:paraId="69B4F248" w14:textId="77777777" w:rsidR="00FF771C" w:rsidRDefault="0086769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b) utrzymaniem odpowiedniego poziomu bezpieczeństwa</w:t>
            </w:r>
            <w:r w:rsidR="00BA008F" w:rsidRPr="005504E8">
              <w:rPr>
                <w:rFonts w:ascii="Arial" w:hAnsi="Arial" w:cs="Arial"/>
                <w:color w:val="auto"/>
                <w:sz w:val="18"/>
                <w:szCs w:val="18"/>
              </w:rPr>
              <w:t>;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</w:p>
          <w:p w14:paraId="18D4EA13" w14:textId="3BAFFE20" w:rsidR="00867696" w:rsidRPr="005504E8" w:rsidRDefault="0086769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c) zapewnieniem wydajności wdrożonego systemu teleinformatycznego.</w:t>
            </w:r>
          </w:p>
        </w:tc>
        <w:tc>
          <w:tcPr>
            <w:tcW w:w="1130" w:type="dxa"/>
            <w:vAlign w:val="center"/>
          </w:tcPr>
          <w:p w14:paraId="3B24A934" w14:textId="6966F581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5" w:type="dxa"/>
            <w:vAlign w:val="center"/>
          </w:tcPr>
          <w:p w14:paraId="087C029D" w14:textId="4CBA1E5C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1" w:type="dxa"/>
          </w:tcPr>
          <w:p w14:paraId="74172AA1" w14:textId="77777777" w:rsidR="00BA008F" w:rsidRPr="005504E8" w:rsidRDefault="00BA008F" w:rsidP="00EE2B91">
            <w:pPr>
              <w:pStyle w:val="Akapitzlist"/>
              <w:numPr>
                <w:ilvl w:val="0"/>
                <w:numId w:val="6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BF801AD" w14:textId="4FA4329E" w:rsidR="00135EBC" w:rsidRPr="005504E8" w:rsidRDefault="00503114" w:rsidP="00EE2B91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Usprawnienie</w:t>
            </w:r>
            <w:r w:rsidR="000C5EAD">
              <w:rPr>
                <w:rFonts w:ascii="Arial" w:hAnsi="Arial" w:cs="Arial"/>
                <w:sz w:val="18"/>
                <w:szCs w:val="18"/>
              </w:rPr>
              <w:t xml:space="preserve"> działań</w:t>
            </w:r>
            <w:r w:rsidR="008618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00909">
              <w:rPr>
                <w:rFonts w:ascii="Arial" w:hAnsi="Arial" w:cs="Arial"/>
                <w:sz w:val="18"/>
                <w:szCs w:val="18"/>
              </w:rPr>
              <w:t xml:space="preserve">powołanej Komisji przetargowej </w:t>
            </w:r>
            <w:r w:rsidR="00861868">
              <w:rPr>
                <w:rFonts w:ascii="Arial" w:hAnsi="Arial" w:cs="Arial"/>
                <w:sz w:val="18"/>
                <w:szCs w:val="18"/>
              </w:rPr>
              <w:t xml:space="preserve">w zakresie </w:t>
            </w:r>
            <w:r w:rsidR="00A00909">
              <w:rPr>
                <w:rFonts w:ascii="Arial" w:hAnsi="Arial" w:cs="Arial"/>
                <w:sz w:val="18"/>
                <w:szCs w:val="18"/>
              </w:rPr>
              <w:t xml:space="preserve">oceny ofert </w:t>
            </w:r>
            <w:r w:rsidR="009E4E0F">
              <w:rPr>
                <w:rFonts w:ascii="Arial" w:hAnsi="Arial" w:cs="Arial"/>
                <w:sz w:val="18"/>
                <w:szCs w:val="18"/>
              </w:rPr>
              <w:t xml:space="preserve">na wybór Wykonawcy Systemu oraz postępowania na wybór Inżyniera Kontraktu. </w:t>
            </w:r>
          </w:p>
          <w:p w14:paraId="00BC6B1F" w14:textId="4E0C8BD8" w:rsidR="00A767E1" w:rsidRPr="003D506D" w:rsidRDefault="00A767E1" w:rsidP="00EE2B91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3D506D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2F1E8D" w:rsidRPr="003D506D">
              <w:rPr>
                <w:rFonts w:ascii="Arial" w:hAnsi="Arial" w:cs="Arial"/>
                <w:sz w:val="18"/>
                <w:szCs w:val="18"/>
              </w:rPr>
              <w:t xml:space="preserve">24.05.2022 r. opublikowano informację o wyborze najkorzystniejszej oferty w ramach postępowania na Wykonawcę Systemu. W dniu 21.06.2022 r. została zawarta Umowa z wybranym Wykonawcą Systemu. </w:t>
            </w:r>
            <w:r w:rsidR="00A77F48">
              <w:rPr>
                <w:rFonts w:ascii="Arial" w:hAnsi="Arial" w:cs="Arial"/>
                <w:sz w:val="18"/>
                <w:szCs w:val="18"/>
              </w:rPr>
              <w:t>Z</w:t>
            </w:r>
            <w:r w:rsidR="00C007A0">
              <w:rPr>
                <w:rFonts w:ascii="Arial" w:hAnsi="Arial" w:cs="Arial"/>
                <w:sz w:val="18"/>
                <w:szCs w:val="18"/>
              </w:rPr>
              <w:t xml:space="preserve">realizowano działania w ramach zaplanowanego Etapu 0 </w:t>
            </w:r>
            <w:r w:rsidR="00A77F48">
              <w:rPr>
                <w:rFonts w:ascii="Arial" w:hAnsi="Arial" w:cs="Arial"/>
                <w:sz w:val="18"/>
                <w:szCs w:val="18"/>
              </w:rPr>
              <w:t xml:space="preserve">(działania przygotowawcze). Od dnia 18.07.2022 r. </w:t>
            </w:r>
            <w:r w:rsidR="00B73BBF">
              <w:rPr>
                <w:rFonts w:ascii="Arial" w:hAnsi="Arial" w:cs="Arial"/>
                <w:sz w:val="18"/>
                <w:szCs w:val="18"/>
              </w:rPr>
              <w:t>realizowane</w:t>
            </w:r>
            <w:r w:rsidR="00A77F48">
              <w:rPr>
                <w:rFonts w:ascii="Arial" w:hAnsi="Arial" w:cs="Arial"/>
                <w:sz w:val="18"/>
                <w:szCs w:val="18"/>
              </w:rPr>
              <w:t xml:space="preserve"> są prawce w ramach Etapu</w:t>
            </w:r>
            <w:r w:rsidR="00B73BBF">
              <w:rPr>
                <w:rFonts w:ascii="Arial" w:hAnsi="Arial" w:cs="Arial"/>
                <w:sz w:val="18"/>
                <w:szCs w:val="18"/>
              </w:rPr>
              <w:t xml:space="preserve"> I</w:t>
            </w:r>
            <w:r w:rsidR="00A77F48">
              <w:rPr>
                <w:rFonts w:ascii="Arial" w:hAnsi="Arial" w:cs="Arial"/>
                <w:sz w:val="18"/>
                <w:szCs w:val="18"/>
              </w:rPr>
              <w:t xml:space="preserve"> (analiza przed</w:t>
            </w:r>
            <w:r w:rsidR="00B73BBF">
              <w:rPr>
                <w:rFonts w:ascii="Arial" w:hAnsi="Arial" w:cs="Arial"/>
                <w:sz w:val="18"/>
                <w:szCs w:val="18"/>
              </w:rPr>
              <w:t xml:space="preserve">wdrożeniowa), </w:t>
            </w:r>
            <w:r w:rsidR="00E16B6F">
              <w:rPr>
                <w:rFonts w:ascii="Arial" w:hAnsi="Arial" w:cs="Arial"/>
                <w:sz w:val="18"/>
                <w:szCs w:val="18"/>
              </w:rPr>
              <w:t xml:space="preserve">jest ona </w:t>
            </w:r>
            <w:proofErr w:type="gramStart"/>
            <w:r w:rsidR="00E16B6F">
              <w:rPr>
                <w:rFonts w:ascii="Arial" w:hAnsi="Arial" w:cs="Arial"/>
                <w:sz w:val="18"/>
                <w:szCs w:val="18"/>
              </w:rPr>
              <w:t>kluczowa</w:t>
            </w:r>
            <w:proofErr w:type="gramEnd"/>
            <w:r w:rsidR="00E16B6F">
              <w:rPr>
                <w:rFonts w:ascii="Arial" w:hAnsi="Arial" w:cs="Arial"/>
                <w:sz w:val="18"/>
                <w:szCs w:val="18"/>
              </w:rPr>
              <w:t xml:space="preserve"> aby móc </w:t>
            </w:r>
            <w:r w:rsidR="00391671">
              <w:rPr>
                <w:rFonts w:ascii="Arial" w:hAnsi="Arial" w:cs="Arial"/>
                <w:sz w:val="18"/>
                <w:szCs w:val="18"/>
              </w:rPr>
              <w:t xml:space="preserve">poprawnie </w:t>
            </w:r>
            <w:r w:rsidR="00E16B6F">
              <w:rPr>
                <w:rFonts w:ascii="Arial" w:hAnsi="Arial" w:cs="Arial"/>
                <w:sz w:val="18"/>
                <w:szCs w:val="18"/>
              </w:rPr>
              <w:t xml:space="preserve">przystąpić do Etapu II (budowy i wdrożenia) </w:t>
            </w:r>
          </w:p>
          <w:p w14:paraId="71CCC629" w14:textId="112D60A9" w:rsidR="00225A8F" w:rsidRPr="00E93A34" w:rsidRDefault="00956586" w:rsidP="00EE2B91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3D506D">
              <w:rPr>
                <w:rFonts w:ascii="Arial" w:hAnsi="Arial" w:cs="Arial"/>
                <w:sz w:val="18"/>
                <w:szCs w:val="18"/>
              </w:rPr>
              <w:lastRenderedPageBreak/>
              <w:t xml:space="preserve">W dniu </w:t>
            </w:r>
            <w:r w:rsidR="00E74C84">
              <w:rPr>
                <w:rFonts w:ascii="Arial" w:hAnsi="Arial" w:cs="Arial"/>
                <w:sz w:val="18"/>
                <w:szCs w:val="18"/>
              </w:rPr>
              <w:t>01.07.</w:t>
            </w:r>
            <w:r w:rsidRPr="003D506D">
              <w:rPr>
                <w:rFonts w:ascii="Arial" w:hAnsi="Arial" w:cs="Arial"/>
                <w:sz w:val="18"/>
                <w:szCs w:val="18"/>
              </w:rPr>
              <w:t xml:space="preserve">2022 </w:t>
            </w:r>
            <w:r w:rsidR="00E74C84">
              <w:rPr>
                <w:rFonts w:ascii="Arial" w:hAnsi="Arial" w:cs="Arial"/>
                <w:sz w:val="18"/>
                <w:szCs w:val="18"/>
              </w:rPr>
              <w:t>została zawarta umowa</w:t>
            </w:r>
            <w:r w:rsidR="00333548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5176CA" w:rsidRPr="003D506D">
              <w:rPr>
                <w:rFonts w:ascii="Arial" w:hAnsi="Arial" w:cs="Arial"/>
                <w:sz w:val="18"/>
                <w:szCs w:val="18"/>
              </w:rPr>
              <w:t>firm</w:t>
            </w:r>
            <w:r w:rsidR="00333548">
              <w:rPr>
                <w:rFonts w:ascii="Arial" w:hAnsi="Arial" w:cs="Arial"/>
                <w:sz w:val="18"/>
                <w:szCs w:val="18"/>
              </w:rPr>
              <w:t>ą</w:t>
            </w:r>
            <w:r w:rsidR="005176CA" w:rsidRPr="003D506D">
              <w:rPr>
                <w:rFonts w:ascii="Arial" w:hAnsi="Arial" w:cs="Arial"/>
                <w:sz w:val="18"/>
                <w:szCs w:val="18"/>
              </w:rPr>
              <w:t xml:space="preserve"> świadcząc</w:t>
            </w:r>
            <w:r w:rsidR="00333548">
              <w:rPr>
                <w:rFonts w:ascii="Arial" w:hAnsi="Arial" w:cs="Arial"/>
                <w:sz w:val="18"/>
                <w:szCs w:val="18"/>
              </w:rPr>
              <w:t>ą</w:t>
            </w:r>
            <w:r w:rsidR="005176CA" w:rsidRPr="003D506D">
              <w:rPr>
                <w:rFonts w:ascii="Arial" w:hAnsi="Arial" w:cs="Arial"/>
                <w:sz w:val="18"/>
                <w:szCs w:val="18"/>
              </w:rPr>
              <w:t xml:space="preserve"> usługę Inżyniera Kontraktu. Inżynier Kontraktu jest podmiotem </w:t>
            </w:r>
            <w:r w:rsidR="00F53D30" w:rsidRPr="003D506D">
              <w:rPr>
                <w:rFonts w:ascii="Arial" w:hAnsi="Arial" w:cs="Arial"/>
                <w:sz w:val="18"/>
                <w:szCs w:val="18"/>
              </w:rPr>
              <w:t>doradczym</w:t>
            </w:r>
            <w:r w:rsidR="005176CA" w:rsidRPr="003D506D"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="00F53D30" w:rsidRPr="003D506D">
              <w:rPr>
                <w:rFonts w:ascii="Arial" w:hAnsi="Arial" w:cs="Arial"/>
                <w:sz w:val="18"/>
                <w:szCs w:val="18"/>
              </w:rPr>
              <w:t>wsparciom</w:t>
            </w:r>
            <w:r w:rsidR="005176CA" w:rsidRPr="003D506D">
              <w:rPr>
                <w:rFonts w:ascii="Arial" w:hAnsi="Arial" w:cs="Arial"/>
                <w:sz w:val="18"/>
                <w:szCs w:val="18"/>
              </w:rPr>
              <w:t xml:space="preserve"> w zakresie technicznego </w:t>
            </w:r>
            <w:r w:rsidR="00F53D30" w:rsidRPr="003D506D">
              <w:rPr>
                <w:rFonts w:ascii="Arial" w:hAnsi="Arial" w:cs="Arial"/>
                <w:sz w:val="18"/>
                <w:szCs w:val="18"/>
              </w:rPr>
              <w:t>nadzoru nad Wykonawcą Sytemu</w:t>
            </w:r>
            <w:r w:rsidR="00225A8F" w:rsidRPr="00E93A3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8DE5D03" w14:textId="77777777" w:rsidR="00225A8F" w:rsidRPr="005504E8" w:rsidRDefault="00225A8F" w:rsidP="00EE2B91">
            <w:pPr>
              <w:pStyle w:val="Akapitzlist"/>
              <w:numPr>
                <w:ilvl w:val="0"/>
                <w:numId w:val="6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069A4428" w14:textId="5A8F59DD" w:rsidR="00135EBC" w:rsidRPr="00E93A34" w:rsidRDefault="00225A8F" w:rsidP="00EE2B91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E93A34">
              <w:rPr>
                <w:rFonts w:ascii="Arial" w:hAnsi="Arial" w:cs="Arial"/>
                <w:sz w:val="18"/>
                <w:szCs w:val="18"/>
              </w:rPr>
              <w:t xml:space="preserve">Wybór wykonawcy systemu gwarantujący stworzenie systemu zapewniającego sprawne wdrożenie i jego funkcjonowanie, spełniającego aspekty bezpieczeństwa oraz jego </w:t>
            </w:r>
            <w:r w:rsidR="00C11BE3" w:rsidRPr="00E93A34">
              <w:rPr>
                <w:rFonts w:ascii="Arial" w:hAnsi="Arial" w:cs="Arial"/>
                <w:sz w:val="18"/>
                <w:szCs w:val="18"/>
              </w:rPr>
              <w:t xml:space="preserve">wydajność. </w:t>
            </w:r>
          </w:p>
          <w:p w14:paraId="3927A735" w14:textId="089EB99C" w:rsidR="00225A8F" w:rsidRDefault="00225A8F" w:rsidP="00EE2B91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Stworz</w:t>
            </w:r>
            <w:r w:rsidR="00610443">
              <w:rPr>
                <w:rFonts w:ascii="Arial" w:hAnsi="Arial" w:cs="Arial"/>
                <w:sz w:val="18"/>
                <w:szCs w:val="18"/>
              </w:rPr>
              <w:t>ono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projekt technicznego systemu</w:t>
            </w:r>
            <w:r w:rsidR="00414BCD">
              <w:rPr>
                <w:rFonts w:ascii="Arial" w:hAnsi="Arial" w:cs="Arial"/>
                <w:sz w:val="18"/>
                <w:szCs w:val="18"/>
              </w:rPr>
              <w:t xml:space="preserve"> (Etap I)</w:t>
            </w:r>
            <w:r w:rsidRPr="005504E8">
              <w:rPr>
                <w:rFonts w:ascii="Arial" w:hAnsi="Arial" w:cs="Arial"/>
                <w:sz w:val="18"/>
                <w:szCs w:val="18"/>
              </w:rPr>
              <w:t>, który będzie jasno wskazywał przyszłemu wykonawcy sposób realizacji poszczególnych jego elementów zgodnie z wymaganiami stawianymi przez Beneficjenta; minimalizowanie sytuacji pominięcia jakiegokolwiek aspektu funkcjonowania systemu przez jego wykonawcę.</w:t>
            </w:r>
          </w:p>
          <w:p w14:paraId="19E07C6F" w14:textId="3FCCC08C" w:rsidR="001C18BB" w:rsidRPr="00E93A34" w:rsidRDefault="00580667" w:rsidP="00EE2B91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Dokonano w</w:t>
            </w:r>
            <w:r w:rsidR="001C18BB" w:rsidRPr="00E93A34">
              <w:rPr>
                <w:rFonts w:ascii="Arial" w:hAnsi="Arial" w:cs="Arial"/>
                <w:sz w:val="18"/>
                <w:szCs w:val="18"/>
              </w:rPr>
              <w:t>yb</w:t>
            </w:r>
            <w:r>
              <w:rPr>
                <w:rFonts w:ascii="Arial" w:hAnsi="Arial" w:cs="Arial"/>
                <w:sz w:val="18"/>
                <w:szCs w:val="18"/>
              </w:rPr>
              <w:t>oru</w:t>
            </w:r>
            <w:r w:rsidR="001C18BB" w:rsidRPr="00E93A34">
              <w:rPr>
                <w:rFonts w:ascii="Arial" w:hAnsi="Arial" w:cs="Arial"/>
                <w:sz w:val="18"/>
                <w:szCs w:val="18"/>
              </w:rPr>
              <w:t xml:space="preserve"> w trybie przetargu nieograniczonego </w:t>
            </w:r>
            <w:r w:rsidR="000826B2" w:rsidRPr="00E93A34">
              <w:rPr>
                <w:rFonts w:ascii="Arial" w:hAnsi="Arial" w:cs="Arial"/>
                <w:sz w:val="18"/>
                <w:szCs w:val="18"/>
              </w:rPr>
              <w:t xml:space="preserve">Inżyniera Kontraktu, który </w:t>
            </w:r>
            <w:r w:rsidR="00E543D8" w:rsidRPr="00E93A34">
              <w:rPr>
                <w:rFonts w:ascii="Arial" w:hAnsi="Arial" w:cs="Arial"/>
                <w:sz w:val="18"/>
                <w:szCs w:val="18"/>
              </w:rPr>
              <w:t>zapewn</w:t>
            </w:r>
            <w:r w:rsidR="00E543D8">
              <w:rPr>
                <w:rFonts w:ascii="Arial" w:hAnsi="Arial" w:cs="Arial"/>
                <w:sz w:val="18"/>
                <w:szCs w:val="18"/>
              </w:rPr>
              <w:t>i</w:t>
            </w:r>
            <w:r w:rsidR="000826B2" w:rsidRPr="00E93A3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8060F" w:rsidRPr="00E93A34">
              <w:rPr>
                <w:rFonts w:ascii="Arial" w:hAnsi="Arial" w:cs="Arial"/>
                <w:sz w:val="18"/>
                <w:szCs w:val="18"/>
              </w:rPr>
              <w:t xml:space="preserve">odpowiednią wiedzę i doświadczenie </w:t>
            </w:r>
            <w:r w:rsidR="00627A5B" w:rsidRPr="00E93A34">
              <w:rPr>
                <w:rFonts w:ascii="Arial" w:hAnsi="Arial" w:cs="Arial"/>
                <w:sz w:val="18"/>
                <w:szCs w:val="18"/>
              </w:rPr>
              <w:t xml:space="preserve">przy terminowanym i jakościowym odbiorze poszczególnych produktów i etapów od Wykonawcy Systemu. </w:t>
            </w:r>
          </w:p>
          <w:p w14:paraId="187D08E5" w14:textId="2881F690" w:rsidR="00225A8F" w:rsidRPr="005504E8" w:rsidRDefault="005504E8" w:rsidP="00EE2B91">
            <w:pPr>
              <w:pStyle w:val="Akapitzlist"/>
              <w:numPr>
                <w:ilvl w:val="0"/>
                <w:numId w:val="6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</w:t>
            </w:r>
            <w:r w:rsidR="00225A8F" w:rsidRPr="005504E8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26C1D" w:rsidRPr="00CE0EBB" w14:paraId="537FDE10" w14:textId="77777777" w:rsidTr="00164DF5">
        <w:tc>
          <w:tcPr>
            <w:tcW w:w="3265" w:type="dxa"/>
            <w:vAlign w:val="center"/>
          </w:tcPr>
          <w:p w14:paraId="5430C426" w14:textId="06262B16" w:rsidR="00867696" w:rsidRPr="005504E8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Wzrost kosztów realizacji.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Ryzyko wzrostu cen rynkowych specjalistycznych usług informatycznych wynikające m.in. z realizacji przez administrację publiczną wielu złożonych projektów informatycznych, co może spowodować wzrost stawek stosowanych przez wykonawców systemów informatycznych.</w:t>
            </w:r>
          </w:p>
        </w:tc>
        <w:tc>
          <w:tcPr>
            <w:tcW w:w="1130" w:type="dxa"/>
            <w:vAlign w:val="center"/>
          </w:tcPr>
          <w:p w14:paraId="6DE1C436" w14:textId="666D203A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5" w:type="dxa"/>
            <w:vAlign w:val="center"/>
          </w:tcPr>
          <w:p w14:paraId="093146BA" w14:textId="483D28D1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1" w:type="dxa"/>
          </w:tcPr>
          <w:p w14:paraId="2176FC13" w14:textId="77777777" w:rsidR="00265AE2" w:rsidRPr="005504E8" w:rsidRDefault="00265AE2" w:rsidP="00EE2B91">
            <w:pPr>
              <w:pStyle w:val="Akapitzlist"/>
              <w:numPr>
                <w:ilvl w:val="0"/>
                <w:numId w:val="7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42D7F9C" w14:textId="77777777" w:rsidR="00265AE2" w:rsidRPr="005504E8" w:rsidRDefault="00265AE2" w:rsidP="00EE2B91">
            <w:pPr>
              <w:pStyle w:val="Akapitzlist"/>
              <w:numPr>
                <w:ilvl w:val="0"/>
                <w:numId w:val="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Stałe monitorowanie poziomu wydatkowania przyznanych środków finansowych.</w:t>
            </w:r>
          </w:p>
          <w:p w14:paraId="0E9CFB70" w14:textId="653E3AD5" w:rsidR="00265AE2" w:rsidRPr="005504E8" w:rsidRDefault="00265AE2" w:rsidP="00EE2B91">
            <w:pPr>
              <w:pStyle w:val="Akapitzlist"/>
              <w:numPr>
                <w:ilvl w:val="0"/>
                <w:numId w:val="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Prowadzenie rzetelnego szacowania poszczególnych zamawianych usług </w:t>
            </w:r>
            <w:r w:rsidR="005504E8">
              <w:rPr>
                <w:rFonts w:ascii="Arial" w:hAnsi="Arial" w:cs="Arial"/>
                <w:sz w:val="18"/>
                <w:szCs w:val="18"/>
              </w:rPr>
              <w:br/>
            </w:r>
            <w:r w:rsidRPr="005504E8">
              <w:rPr>
                <w:rFonts w:ascii="Arial" w:hAnsi="Arial" w:cs="Arial"/>
                <w:sz w:val="18"/>
                <w:szCs w:val="18"/>
              </w:rPr>
              <w:t>i produktów.</w:t>
            </w:r>
          </w:p>
          <w:p w14:paraId="7CCE5ED3" w14:textId="77777777" w:rsidR="00265AE2" w:rsidRDefault="00265AE2" w:rsidP="00EE2B91">
            <w:pPr>
              <w:pStyle w:val="Akapitzlist"/>
              <w:numPr>
                <w:ilvl w:val="0"/>
                <w:numId w:val="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Angażowanie sprawdzonych zasobów kadrowych do realizacji projektu legitymujących się odpowiednim doświadczeniem i kompetencjami. </w:t>
            </w:r>
          </w:p>
          <w:p w14:paraId="573D5E45" w14:textId="3770379B" w:rsidR="006026D3" w:rsidRDefault="006026D3" w:rsidP="00EE2B91">
            <w:pPr>
              <w:pStyle w:val="Akapitzlist"/>
              <w:numPr>
                <w:ilvl w:val="0"/>
                <w:numId w:val="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2856B6">
              <w:rPr>
                <w:rFonts w:ascii="Arial" w:hAnsi="Arial" w:cs="Arial"/>
                <w:sz w:val="18"/>
                <w:szCs w:val="18"/>
              </w:rPr>
              <w:t xml:space="preserve">27.04.2022 r. zawarto aneks nr 4 </w:t>
            </w:r>
            <w:r w:rsidR="00350CF6">
              <w:rPr>
                <w:rFonts w:ascii="Arial" w:hAnsi="Arial" w:cs="Arial"/>
                <w:sz w:val="18"/>
                <w:szCs w:val="18"/>
              </w:rPr>
              <w:t>z Instytucją Pośredniczącą</w:t>
            </w:r>
            <w:r w:rsidR="0028436E">
              <w:rPr>
                <w:rFonts w:ascii="Arial" w:hAnsi="Arial" w:cs="Arial"/>
                <w:sz w:val="18"/>
                <w:szCs w:val="18"/>
              </w:rPr>
              <w:t>, który m in. zwiększa wartość projektu o 3 mln zł</w:t>
            </w:r>
            <w:r w:rsidR="00657728">
              <w:rPr>
                <w:rFonts w:ascii="Arial" w:hAnsi="Arial" w:cs="Arial"/>
                <w:sz w:val="18"/>
                <w:szCs w:val="18"/>
              </w:rPr>
              <w:t xml:space="preserve"> oraz przesunięto termin realizacji projektu do dnia 30.11.2023 r. </w:t>
            </w:r>
          </w:p>
          <w:p w14:paraId="368B6D48" w14:textId="47A946B9" w:rsidR="005E49B5" w:rsidRPr="005504E8" w:rsidRDefault="005E49B5" w:rsidP="00EE2B91">
            <w:pPr>
              <w:pStyle w:val="Akapitzlist"/>
              <w:numPr>
                <w:ilvl w:val="0"/>
                <w:numId w:val="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dniu 01.09.2022 r. Beneficjent wystąpił ponownie z wnioskiem o </w:t>
            </w:r>
            <w:r w:rsidR="00D23DCC">
              <w:rPr>
                <w:rFonts w:ascii="Arial" w:hAnsi="Arial" w:cs="Arial"/>
                <w:sz w:val="18"/>
                <w:szCs w:val="18"/>
              </w:rPr>
              <w:t>zwiększenie wartości projektu o dodatkowe 1,2 mln zł</w:t>
            </w:r>
            <w:r w:rsidR="00146483">
              <w:rPr>
                <w:rFonts w:ascii="Arial" w:hAnsi="Arial" w:cs="Arial"/>
                <w:sz w:val="18"/>
                <w:szCs w:val="18"/>
              </w:rPr>
              <w:t xml:space="preserve"> na hosting inf</w:t>
            </w:r>
            <w:r w:rsidR="00DD299E">
              <w:rPr>
                <w:rFonts w:ascii="Arial" w:hAnsi="Arial" w:cs="Arial"/>
                <w:sz w:val="18"/>
                <w:szCs w:val="18"/>
              </w:rPr>
              <w:t>rastruktury</w:t>
            </w:r>
            <w:r w:rsidR="00D23DCC">
              <w:rPr>
                <w:rFonts w:ascii="Arial" w:hAnsi="Arial" w:cs="Arial"/>
                <w:sz w:val="18"/>
                <w:szCs w:val="18"/>
              </w:rPr>
              <w:t>. Wniosek o zwiększenie środków motywowany był drastycznym wzrostem cen energii elektrycznej</w:t>
            </w:r>
            <w:r w:rsidR="0059530B">
              <w:rPr>
                <w:rFonts w:ascii="Arial" w:hAnsi="Arial" w:cs="Arial"/>
                <w:sz w:val="18"/>
                <w:szCs w:val="18"/>
              </w:rPr>
              <w:t xml:space="preserve"> oraz</w:t>
            </w:r>
            <w:r w:rsidR="00C2301B">
              <w:rPr>
                <w:rFonts w:ascii="Arial" w:hAnsi="Arial" w:cs="Arial"/>
                <w:sz w:val="18"/>
                <w:szCs w:val="18"/>
              </w:rPr>
              <w:t xml:space="preserve"> kosztów wynagrodzeń </w:t>
            </w:r>
            <w:r w:rsidR="0059530B">
              <w:rPr>
                <w:rFonts w:ascii="Arial" w:hAnsi="Arial" w:cs="Arial"/>
                <w:sz w:val="18"/>
                <w:szCs w:val="18"/>
              </w:rPr>
              <w:t>IT,</w:t>
            </w:r>
            <w:r w:rsidR="00D23DCC">
              <w:rPr>
                <w:rFonts w:ascii="Arial" w:hAnsi="Arial" w:cs="Arial"/>
                <w:sz w:val="18"/>
                <w:szCs w:val="18"/>
              </w:rPr>
              <w:t xml:space="preserve"> które w znaczący sposób wpłynęły na oferty składane w ramach szacowania jakie Beneficjent przeprowadził w maju i lipcu 2022 r. </w:t>
            </w:r>
            <w:r w:rsidR="00944CFB">
              <w:rPr>
                <w:rFonts w:ascii="Arial" w:hAnsi="Arial" w:cs="Arial"/>
                <w:sz w:val="18"/>
                <w:szCs w:val="18"/>
              </w:rPr>
              <w:t xml:space="preserve">W dniu 20.10.2022 r. Beneficjent zawarł aneks nr 5 z IP w celu zwiększenia </w:t>
            </w:r>
            <w:r w:rsidR="00674201">
              <w:rPr>
                <w:rFonts w:ascii="Arial" w:hAnsi="Arial" w:cs="Arial"/>
                <w:sz w:val="18"/>
                <w:szCs w:val="18"/>
              </w:rPr>
              <w:t xml:space="preserve">wartości projektu. </w:t>
            </w:r>
          </w:p>
          <w:p w14:paraId="39792FE2" w14:textId="77777777" w:rsidR="00265AE2" w:rsidRPr="005504E8" w:rsidRDefault="00265AE2" w:rsidP="00EE2B91">
            <w:pPr>
              <w:pStyle w:val="Akapitzlist"/>
              <w:numPr>
                <w:ilvl w:val="0"/>
                <w:numId w:val="7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6A43B59C" w14:textId="77777777" w:rsidR="00265AE2" w:rsidRPr="005504E8" w:rsidRDefault="00265AE2" w:rsidP="00EE2B91">
            <w:pPr>
              <w:pStyle w:val="Akapitzlist"/>
              <w:numPr>
                <w:ilvl w:val="0"/>
                <w:numId w:val="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lastRenderedPageBreak/>
              <w:t>Rzetelne prezentowanie poziomu wykorzystanych środków finansowych.</w:t>
            </w:r>
          </w:p>
          <w:p w14:paraId="7CF4C6FC" w14:textId="77777777" w:rsidR="00265AE2" w:rsidRPr="005504E8" w:rsidRDefault="00265AE2" w:rsidP="00EE2B91">
            <w:pPr>
              <w:pStyle w:val="Akapitzlist"/>
              <w:numPr>
                <w:ilvl w:val="0"/>
                <w:numId w:val="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Rzetelne szacowanie planowanych do poniesienia kosztów w ramach planowanych do zakupu usług i produktów.</w:t>
            </w:r>
          </w:p>
          <w:p w14:paraId="64AE6FE5" w14:textId="77777777" w:rsidR="00265AE2" w:rsidRPr="005504E8" w:rsidRDefault="00265AE2" w:rsidP="00EE2B91">
            <w:pPr>
              <w:pStyle w:val="Akapitzlist"/>
              <w:numPr>
                <w:ilvl w:val="0"/>
                <w:numId w:val="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Realizacja zadań w ramach zasobów własnych Beneficjenta – wykorzystanie posiadanego zasobu zamiast zakupu usług na zewnątrz.</w:t>
            </w:r>
          </w:p>
          <w:p w14:paraId="427311D5" w14:textId="5F09E097" w:rsidR="00265AE2" w:rsidRPr="00976DF7" w:rsidRDefault="00FC0309" w:rsidP="00976DF7">
            <w:pPr>
              <w:pStyle w:val="Akapitzlist"/>
              <w:numPr>
                <w:ilvl w:val="0"/>
                <w:numId w:val="7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</w:t>
            </w:r>
            <w:r w:rsidRPr="005504E8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7BB64F32" w14:textId="4BE51151" w:rsidR="00CF2E64" w:rsidRPr="00CE0EBB" w:rsidRDefault="00CF2E64" w:rsidP="00141A92">
      <w:pPr>
        <w:spacing w:before="240" w:after="120"/>
        <w:rPr>
          <w:rFonts w:ascii="Arial" w:hAnsi="Arial" w:cs="Arial"/>
          <w:b/>
        </w:rPr>
      </w:pPr>
      <w:r w:rsidRPr="00CE0EBB">
        <w:rPr>
          <w:rFonts w:ascii="Arial" w:hAnsi="Arial" w:cs="Arial"/>
          <w:b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134"/>
        <w:gridCol w:w="1275"/>
        <w:gridCol w:w="4110"/>
      </w:tblGrid>
      <w:tr w:rsidR="00626C1D" w:rsidRPr="00CE0EBB" w14:paraId="061EEDF1" w14:textId="77777777" w:rsidTr="00DE68B3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164DF5" w:rsidRDefault="0091332C" w:rsidP="00164DF5">
            <w:pPr>
              <w:spacing w:after="0"/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164DF5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D32BD01" w14:textId="27F27777" w:rsidR="0091332C" w:rsidRPr="00164DF5" w:rsidRDefault="0091332C" w:rsidP="00265AE2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Siła oddziały</w:t>
            </w:r>
            <w:r w:rsidR="00164DF5">
              <w:rPr>
                <w:rFonts w:ascii="Arial" w:hAnsi="Arial" w:cs="Arial"/>
                <w:sz w:val="18"/>
                <w:szCs w:val="18"/>
              </w:rPr>
              <w:t>w</w:t>
            </w:r>
            <w:r w:rsidRPr="00164DF5">
              <w:rPr>
                <w:rFonts w:ascii="Arial" w:hAnsi="Arial" w:cs="Arial"/>
                <w:sz w:val="18"/>
                <w:szCs w:val="18"/>
              </w:rPr>
              <w:t>ania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E89D004" w14:textId="77777777" w:rsidR="0091332C" w:rsidRPr="00164DF5" w:rsidRDefault="0091332C" w:rsidP="00265AE2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17FDFEA6" w14:textId="2B7505B2" w:rsidR="0091332C" w:rsidRPr="00164DF5" w:rsidRDefault="0091332C" w:rsidP="00265AE2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Sposób zarz</w:t>
            </w:r>
            <w:r w:rsidR="00164DF5">
              <w:rPr>
                <w:rFonts w:ascii="Arial" w:hAnsi="Arial" w:cs="Arial"/>
                <w:sz w:val="18"/>
                <w:szCs w:val="18"/>
              </w:rPr>
              <w:t>ą</w:t>
            </w:r>
            <w:r w:rsidRPr="00164DF5">
              <w:rPr>
                <w:rFonts w:ascii="Arial" w:hAnsi="Arial" w:cs="Arial"/>
                <w:sz w:val="18"/>
                <w:szCs w:val="18"/>
              </w:rPr>
              <w:t>dzania ryzykiem</w:t>
            </w:r>
          </w:p>
        </w:tc>
      </w:tr>
      <w:tr w:rsidR="00626C1D" w:rsidRPr="00CE0EBB" w14:paraId="6DCB94C6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5942D058" w:rsidR="0091332C" w:rsidRPr="00164DF5" w:rsidRDefault="003F0866" w:rsidP="00135EBC">
            <w:pPr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</w:pPr>
            <w:r w:rsidRPr="00164DF5">
              <w:rPr>
                <w:rFonts w:ascii="Arial" w:hAnsi="Arial" w:cs="Arial"/>
                <w:b/>
                <w:bCs/>
                <w:sz w:val="18"/>
                <w:szCs w:val="18"/>
              </w:rPr>
              <w:t>Błędy systemu.</w:t>
            </w:r>
            <w:r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64DF5">
              <w:rPr>
                <w:rFonts w:ascii="Arial" w:hAnsi="Arial" w:cs="Arial"/>
                <w:sz w:val="18"/>
                <w:szCs w:val="18"/>
              </w:rPr>
              <w:br/>
            </w:r>
            <w:r w:rsidR="00867696" w:rsidRPr="00164DF5">
              <w:rPr>
                <w:rFonts w:ascii="Arial" w:hAnsi="Arial" w:cs="Arial"/>
                <w:sz w:val="18"/>
                <w:szCs w:val="18"/>
              </w:rPr>
              <w:t xml:space="preserve">Ryzyko wystąpienia błędów działania systemu niewykrytych na etapie wdrożenia.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F0B777F" w14:textId="6283C475" w:rsidR="0091332C" w:rsidRPr="00164DF5" w:rsidRDefault="00867696" w:rsidP="00DE68B3">
            <w:pPr>
              <w:pStyle w:val="Default"/>
              <w:jc w:val="center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Średnia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5F40333" w14:textId="292270D0" w:rsidR="0091332C" w:rsidRPr="00164DF5" w:rsidRDefault="00867696" w:rsidP="00DE68B3">
            <w:pPr>
              <w:pStyle w:val="Default"/>
              <w:jc w:val="center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Średnie</w:t>
            </w:r>
          </w:p>
        </w:tc>
        <w:tc>
          <w:tcPr>
            <w:tcW w:w="4110" w:type="dxa"/>
            <w:shd w:val="clear" w:color="auto" w:fill="FFFFFF"/>
          </w:tcPr>
          <w:p w14:paraId="00E7AF2F" w14:textId="77777777" w:rsidR="006040D0" w:rsidRPr="00164DF5" w:rsidRDefault="006040D0" w:rsidP="00EE2B91">
            <w:pPr>
              <w:pStyle w:val="Default"/>
              <w:numPr>
                <w:ilvl w:val="0"/>
                <w:numId w:val="10"/>
              </w:numPr>
              <w:ind w:left="322" w:hanging="284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Podejmowane działania zarządcze:</w:t>
            </w:r>
          </w:p>
          <w:p w14:paraId="1036092D" w14:textId="77777777" w:rsidR="006040D0" w:rsidRPr="00164DF5" w:rsidRDefault="008C0314" w:rsidP="00EE2B91">
            <w:pPr>
              <w:pStyle w:val="Defaul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Planowane przeszkolenie personelu własnego Beneficjenta w zakresie utrzymania systemu.</w:t>
            </w:r>
          </w:p>
          <w:p w14:paraId="7D3575F0" w14:textId="77777777" w:rsidR="008C0314" w:rsidRPr="00164DF5" w:rsidRDefault="008C0314" w:rsidP="00EE2B91">
            <w:pPr>
              <w:pStyle w:val="Defaul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Zapewnienie stałego wsparcia w zakresie rozwiązywania pojawiających się problemów w funkcjonowaniu systemu.</w:t>
            </w:r>
          </w:p>
          <w:p w14:paraId="77EA14C3" w14:textId="77777777" w:rsidR="008C0314" w:rsidRPr="00164DF5" w:rsidRDefault="008C0314" w:rsidP="00EE2B91">
            <w:pPr>
              <w:pStyle w:val="Defaul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Wprowadzenie Planów Testów Akceptacyjnych w procesie budowy i wdrożenia systemu przez wykonawcę.</w:t>
            </w:r>
          </w:p>
          <w:p w14:paraId="4058C4A6" w14:textId="3F26E8F3" w:rsidR="008C0314" w:rsidRPr="00164DF5" w:rsidRDefault="008C0314" w:rsidP="00EE2B91">
            <w:pPr>
              <w:pStyle w:val="Defaul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Zapewnienie w ramach umowy z wykonawcą zapisów gwarantujących odpowiedni okres gwarancji systemu oraz konieczności wprowadzania zmian i poprawek w przypadku stwierdzonych błędów w jego funkcjonowaniu.</w:t>
            </w:r>
          </w:p>
          <w:p w14:paraId="62FC9277" w14:textId="77777777" w:rsidR="008C0314" w:rsidRPr="00164DF5" w:rsidRDefault="008C0314" w:rsidP="00EE2B91">
            <w:pPr>
              <w:pStyle w:val="Default"/>
              <w:numPr>
                <w:ilvl w:val="0"/>
                <w:numId w:val="10"/>
              </w:numPr>
              <w:ind w:left="322" w:hanging="284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Spodziewane efekty działań:</w:t>
            </w:r>
          </w:p>
          <w:p w14:paraId="275F6C10" w14:textId="77777777" w:rsidR="008C0314" w:rsidRPr="00164DF5" w:rsidRDefault="008C0314" w:rsidP="00EE2B91">
            <w:pPr>
              <w:pStyle w:val="Default"/>
              <w:numPr>
                <w:ilvl w:val="0"/>
                <w:numId w:val="18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Zminimalizowanie ryzyka wystąpienia błędów systemu.</w:t>
            </w:r>
          </w:p>
          <w:p w14:paraId="03624C29" w14:textId="0D3AB7CD" w:rsidR="008C0314" w:rsidRPr="00164DF5" w:rsidRDefault="008C0314" w:rsidP="00EE2B91">
            <w:pPr>
              <w:pStyle w:val="Default"/>
              <w:numPr>
                <w:ilvl w:val="0"/>
                <w:numId w:val="18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Zapewnienie bieżącego wsparcia technicznego i narzędzi do rozwiązywania problemów z funkcjonowaniem systemu.</w:t>
            </w:r>
          </w:p>
          <w:p w14:paraId="1A45DE5C" w14:textId="7338CCC1" w:rsidR="008C0314" w:rsidRPr="00164DF5" w:rsidRDefault="008C0314" w:rsidP="00EE2B91">
            <w:pPr>
              <w:pStyle w:val="Default"/>
              <w:numPr>
                <w:ilvl w:val="0"/>
                <w:numId w:val="18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Posiadanie narzędzi prawnych pozwalających </w:t>
            </w:r>
            <w:r w:rsidR="004F20F3">
              <w:rPr>
                <w:rFonts w:ascii="Arial" w:hAnsi="Arial" w:cs="Arial"/>
                <w:color w:val="auto"/>
                <w:sz w:val="18"/>
                <w:szCs w:val="18"/>
              </w:rPr>
              <w:t>wywierać wpływ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na wykonawcę w zakresie terminowego reagowania na ewentualne zgłaszane błędy w funkcjonowaniu systemu.</w:t>
            </w:r>
          </w:p>
          <w:p w14:paraId="5D2BA0FB" w14:textId="5DB06BE9" w:rsidR="008C0314" w:rsidRPr="00164DF5" w:rsidRDefault="00164DF5" w:rsidP="00EE2B91">
            <w:pPr>
              <w:pStyle w:val="Default"/>
              <w:numPr>
                <w:ilvl w:val="0"/>
                <w:numId w:val="10"/>
              </w:numPr>
              <w:ind w:left="322" w:hanging="284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03E416CB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234FED26" w14:textId="3454777C" w:rsidR="00477868" w:rsidRPr="00164DF5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Niewielkie zainteresowanie e-usługami.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164DF5">
              <w:rPr>
                <w:rFonts w:ascii="Arial" w:hAnsi="Arial" w:cs="Arial"/>
                <w:color w:val="auto"/>
                <w:sz w:val="18"/>
                <w:szCs w:val="18"/>
              </w:rPr>
              <w:br/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Ryzyko niskiego poziomu korzystania z uruchomionych usług elektronicznych przez grupy docelowe.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C499343" w14:textId="60F6B28B" w:rsidR="00477868" w:rsidRPr="00164DF5" w:rsidRDefault="00867696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3DA34C01" w14:textId="2E8C19F4" w:rsidR="00477868" w:rsidRPr="00164DF5" w:rsidRDefault="001E23A3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4110" w:type="dxa"/>
            <w:shd w:val="clear" w:color="auto" w:fill="FFFFFF"/>
          </w:tcPr>
          <w:p w14:paraId="3A35672A" w14:textId="77777777" w:rsidR="006040D0" w:rsidRPr="00164DF5" w:rsidRDefault="006040D0" w:rsidP="00EE2B91">
            <w:pPr>
              <w:pStyle w:val="Akapitzlist"/>
              <w:numPr>
                <w:ilvl w:val="0"/>
                <w:numId w:val="11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F915D87" w14:textId="77777777" w:rsidR="006040D0" w:rsidRPr="00164DF5" w:rsidRDefault="006040D0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Planowane przeprowadzenie postępowania na opracowanie koncepcji promocyjnej projektu.</w:t>
            </w:r>
          </w:p>
          <w:p w14:paraId="5BCB2085" w14:textId="77777777" w:rsidR="006040D0" w:rsidRPr="00164DF5" w:rsidRDefault="006040D0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Prowadzenie zakładki na stronie internetowej Beneficjenta, na której zamieszczane są aktualne informacje związane z realizacją projektu.</w:t>
            </w:r>
          </w:p>
          <w:p w14:paraId="41252E0D" w14:textId="77777777" w:rsidR="006040D0" w:rsidRPr="00164DF5" w:rsidRDefault="006040D0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Opracowanie założeń do planu promocji projektu.</w:t>
            </w:r>
          </w:p>
          <w:p w14:paraId="17F865D3" w14:textId="77777777" w:rsidR="006040D0" w:rsidRPr="00164DF5" w:rsidRDefault="006040D0" w:rsidP="00EE2B91">
            <w:pPr>
              <w:pStyle w:val="Akapitzlist"/>
              <w:numPr>
                <w:ilvl w:val="0"/>
                <w:numId w:val="11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4F347227" w14:textId="77777777" w:rsidR="006040D0" w:rsidRPr="00164DF5" w:rsidRDefault="006040D0" w:rsidP="00EE2B91">
            <w:pPr>
              <w:pStyle w:val="Akapitzlist"/>
              <w:numPr>
                <w:ilvl w:val="0"/>
                <w:numId w:val="14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lastRenderedPageBreak/>
              <w:t>Zwiększenie świadomości potencjalnych odbiorców i klientów systemu o możliwościach i zaletach wprowadzonego systemu.</w:t>
            </w:r>
          </w:p>
          <w:p w14:paraId="4F767E94" w14:textId="77777777" w:rsidR="006040D0" w:rsidRPr="00164DF5" w:rsidRDefault="006040D0" w:rsidP="00EE2B91">
            <w:pPr>
              <w:pStyle w:val="Akapitzlist"/>
              <w:numPr>
                <w:ilvl w:val="0"/>
                <w:numId w:val="14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Bieżące budowanie pozytywnego wizerunku projektu jako narzędzia usprawniającego działanie administracji w zakresie skrócenia czasu załatwiania spraw w urzędzie oraz </w:t>
            </w:r>
            <w:r w:rsidR="009F12DE" w:rsidRPr="00164DF5">
              <w:rPr>
                <w:rFonts w:ascii="Arial" w:hAnsi="Arial" w:cs="Arial"/>
                <w:sz w:val="18"/>
                <w:szCs w:val="18"/>
              </w:rPr>
              <w:t>cyfryzacji usług.</w:t>
            </w:r>
          </w:p>
          <w:p w14:paraId="6A11F629" w14:textId="77777777" w:rsidR="009F12DE" w:rsidRPr="00164DF5" w:rsidRDefault="009F12DE" w:rsidP="00EE2B91">
            <w:pPr>
              <w:pStyle w:val="Akapitzlist"/>
              <w:numPr>
                <w:ilvl w:val="0"/>
                <w:numId w:val="14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Przeprowadzenie adekwatnych i dopasowanych działań promocyjnych projektu.</w:t>
            </w:r>
          </w:p>
          <w:p w14:paraId="3CA793F6" w14:textId="554B97CF" w:rsidR="009F12DE" w:rsidRPr="00164DF5" w:rsidRDefault="00164DF5" w:rsidP="00EE2B91">
            <w:pPr>
              <w:pStyle w:val="Akapitzlist"/>
              <w:numPr>
                <w:ilvl w:val="0"/>
                <w:numId w:val="11"/>
              </w:numPr>
              <w:spacing w:after="0"/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46044D45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B34F855" w14:textId="27789D99" w:rsidR="00477868" w:rsidRPr="00164DF5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Niechętna postawa personelu.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164DF5">
              <w:rPr>
                <w:rFonts w:ascii="Arial" w:hAnsi="Arial" w:cs="Arial"/>
                <w:color w:val="auto"/>
                <w:sz w:val="18"/>
                <w:szCs w:val="18"/>
              </w:rPr>
              <w:br/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Ryzyko spotkania się z niechęcią pracowników beneficjenta i jednostek powiązanych w stosunku do korzystania z usług elektronicznych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A27BC21" w14:textId="723DE31A" w:rsidR="00477868" w:rsidRPr="00164DF5" w:rsidRDefault="00867696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21692385" w14:textId="18170B10" w:rsidR="00477868" w:rsidRPr="00164DF5" w:rsidRDefault="001E23A3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4110" w:type="dxa"/>
            <w:shd w:val="clear" w:color="auto" w:fill="FFFFFF"/>
          </w:tcPr>
          <w:p w14:paraId="021F5C65" w14:textId="2FCDB3D8" w:rsidR="00477868" w:rsidRPr="00164DF5" w:rsidRDefault="00477868" w:rsidP="001E23A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</w:p>
          <w:p w14:paraId="5589E43F" w14:textId="77777777" w:rsidR="006040D0" w:rsidRPr="00164DF5" w:rsidRDefault="006040D0" w:rsidP="00EE2B91">
            <w:pPr>
              <w:pStyle w:val="Akapitzlist"/>
              <w:numPr>
                <w:ilvl w:val="0"/>
                <w:numId w:val="13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788C403" w14:textId="77777777" w:rsidR="006040D0" w:rsidRPr="00164DF5" w:rsidRDefault="009F12DE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Analizowanie wymagań personelu Beneficjenta pod kątem oczekiwań i wymagań w zakresie realizowanych spraw.</w:t>
            </w:r>
          </w:p>
          <w:p w14:paraId="60955953" w14:textId="77777777" w:rsidR="009F12DE" w:rsidRPr="00164DF5" w:rsidRDefault="009F12DE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Planowane zbudowanie rozwiązania prostego i intuicyjnego w obsłudze.</w:t>
            </w:r>
          </w:p>
          <w:p w14:paraId="5FF3D698" w14:textId="70A9A49E" w:rsidR="009F12DE" w:rsidRPr="00164DF5" w:rsidRDefault="009F12DE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Prowadzenie rozmów z interesariuszami (inne organy i instytucje) w zakresie oczekiwań związanych z integracją z systemem.</w:t>
            </w:r>
          </w:p>
          <w:p w14:paraId="371D3C5B" w14:textId="654AB0EF" w:rsidR="009F12DE" w:rsidRPr="00164DF5" w:rsidRDefault="009F12DE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Promowanie prowadzonego projektu wśród pracowników Beneficjenta.</w:t>
            </w:r>
          </w:p>
          <w:p w14:paraId="7D72B4CF" w14:textId="718B8ED4" w:rsidR="00DE33D9" w:rsidRPr="00164DF5" w:rsidRDefault="00DE33D9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Zaplanowanie szkoleń wśród pracowników Beneficjenta z obsługi systemu.</w:t>
            </w:r>
          </w:p>
          <w:p w14:paraId="42C5F455" w14:textId="77777777" w:rsidR="009F12DE" w:rsidRPr="00164DF5" w:rsidRDefault="009F12DE" w:rsidP="00EE2B91">
            <w:pPr>
              <w:pStyle w:val="Akapitzlist"/>
              <w:numPr>
                <w:ilvl w:val="0"/>
                <w:numId w:val="13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6B00724A" w14:textId="77777777" w:rsidR="009F12DE" w:rsidRPr="00164DF5" w:rsidRDefault="009F12DE" w:rsidP="00EE2B91">
            <w:pPr>
              <w:pStyle w:val="Akapitzlist"/>
              <w:numPr>
                <w:ilvl w:val="0"/>
                <w:numId w:val="16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Zbudowanie dostosowanego i zgodnego z oczekiwaniem systemu przynoszącego realne korzyści jego użytkownikom wewnętrznym i zewnętrznym, w postaci zmniejszenia czasu realizacji poświęcanego na wykonywanie poszczególnych zadań bez wsparcia technologicznego.</w:t>
            </w:r>
          </w:p>
          <w:p w14:paraId="2578F33C" w14:textId="77777777" w:rsidR="009F12DE" w:rsidRPr="00164DF5" w:rsidRDefault="009F12DE" w:rsidP="00EE2B91">
            <w:pPr>
              <w:pStyle w:val="Akapitzlist"/>
              <w:numPr>
                <w:ilvl w:val="0"/>
                <w:numId w:val="16"/>
              </w:numPr>
              <w:spacing w:after="0"/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Pozytywne nastawienie użytkowników do wprowadzonego rozwiązania.</w:t>
            </w:r>
          </w:p>
          <w:p w14:paraId="59845D83" w14:textId="5D38B6B7" w:rsidR="009F12DE" w:rsidRPr="00164DF5" w:rsidRDefault="009F12DE" w:rsidP="00164DF5">
            <w:pPr>
              <w:spacing w:after="0"/>
              <w:ind w:left="322" w:hanging="322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  <w:r w:rsidRPr="00164DF5">
              <w:rPr>
                <w:rFonts w:ascii="Arial" w:hAnsi="Arial" w:cs="Arial"/>
                <w:sz w:val="18"/>
                <w:szCs w:val="18"/>
              </w:rPr>
              <w:tab/>
            </w:r>
            <w:r w:rsidR="00164DF5"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402BD44C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047E1BD8" w14:textId="77777777" w:rsidR="00682B53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Niestabilna usługa w "chmurze"</w:t>
            </w:r>
            <w:r w:rsidR="00682B53">
              <w:rPr>
                <w:rFonts w:ascii="Arial" w:hAnsi="Arial" w:cs="Arial"/>
                <w:color w:val="auto"/>
                <w:sz w:val="18"/>
                <w:szCs w:val="18"/>
              </w:rPr>
              <w:t xml:space="preserve">: </w:t>
            </w:r>
          </w:p>
          <w:p w14:paraId="7517F964" w14:textId="32A10F8C" w:rsidR="00477868" w:rsidRDefault="00682B53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a)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Ryzyko niestabilności usługi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chmurowej (PAAS) w wyniku czego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usługi mogą być niedostępne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czasowo lub ciągle w sposób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niewystarczający dostępne </w:t>
            </w:r>
          </w:p>
          <w:p w14:paraId="217CAD8B" w14:textId="099CCAC6" w:rsidR="00682B53" w:rsidRPr="00164DF5" w:rsidRDefault="00682B53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b) ryzyko niedostarczenie usługi chmurowej (PAAS) w terminie oczekiwanym przez Wykonawcę Systemu</w:t>
            </w:r>
            <w:r w:rsidR="00BE7B5D">
              <w:rPr>
                <w:rFonts w:ascii="Arial" w:hAnsi="Arial" w:cs="Arial"/>
                <w:color w:val="auto"/>
                <w:sz w:val="18"/>
                <w:szCs w:val="18"/>
              </w:rPr>
              <w:t xml:space="preserve"> (jednym z produktów dostarczanych prze Wykonawcę to dokument opisujący infrastrukturę wymaganą do systemu</w:t>
            </w:r>
            <w:r w:rsidR="00CB73FA">
              <w:rPr>
                <w:rFonts w:ascii="Arial" w:hAnsi="Arial" w:cs="Arial"/>
                <w:color w:val="auto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71A7CFF" w14:textId="51D018FF" w:rsidR="00477868" w:rsidRPr="00164DF5" w:rsidRDefault="00867696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5E3A11C2" w14:textId="67DE32F1" w:rsidR="00477868" w:rsidRPr="00164DF5" w:rsidRDefault="00682B53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Średnie </w:t>
            </w:r>
          </w:p>
        </w:tc>
        <w:tc>
          <w:tcPr>
            <w:tcW w:w="4110" w:type="dxa"/>
            <w:shd w:val="clear" w:color="auto" w:fill="FFFFFF"/>
          </w:tcPr>
          <w:p w14:paraId="54F7A5D2" w14:textId="77777777" w:rsidR="006040D0" w:rsidRPr="00164DF5" w:rsidRDefault="006040D0" w:rsidP="00EE2B91">
            <w:pPr>
              <w:pStyle w:val="Akapitzlist"/>
              <w:numPr>
                <w:ilvl w:val="0"/>
                <w:numId w:val="15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13A5B873" w14:textId="77777777" w:rsidR="006040D0" w:rsidRPr="00164DF5" w:rsidRDefault="00DE33D9" w:rsidP="00EE2B91">
            <w:pPr>
              <w:pStyle w:val="Akapitzlist"/>
              <w:numPr>
                <w:ilvl w:val="0"/>
                <w:numId w:val="12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Planowane zabezpieczenie pewnego i stabilnego połączenia internetowego.</w:t>
            </w:r>
          </w:p>
          <w:p w14:paraId="47351E00" w14:textId="19735192" w:rsidR="00DE33D9" w:rsidRPr="00164DF5" w:rsidRDefault="00DE33D9" w:rsidP="00EE2B91">
            <w:pPr>
              <w:pStyle w:val="Akapitzlist"/>
              <w:numPr>
                <w:ilvl w:val="0"/>
                <w:numId w:val="12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Opracowanie przez </w:t>
            </w:r>
            <w:r w:rsidR="0094304D">
              <w:rPr>
                <w:rFonts w:ascii="Arial" w:hAnsi="Arial" w:cs="Arial"/>
                <w:sz w:val="18"/>
                <w:szCs w:val="18"/>
              </w:rPr>
              <w:t>D</w:t>
            </w:r>
            <w:r w:rsidRPr="00164DF5">
              <w:rPr>
                <w:rFonts w:ascii="Arial" w:hAnsi="Arial" w:cs="Arial"/>
                <w:sz w:val="18"/>
                <w:szCs w:val="18"/>
              </w:rPr>
              <w:t xml:space="preserve">oradcę </w:t>
            </w:r>
            <w:r w:rsidR="0094304D">
              <w:rPr>
                <w:rFonts w:ascii="Arial" w:hAnsi="Arial" w:cs="Arial"/>
                <w:sz w:val="18"/>
                <w:szCs w:val="18"/>
              </w:rPr>
              <w:t>T</w:t>
            </w:r>
            <w:r w:rsidRPr="00164DF5">
              <w:rPr>
                <w:rFonts w:ascii="Arial" w:hAnsi="Arial" w:cs="Arial"/>
                <w:sz w:val="18"/>
                <w:szCs w:val="18"/>
              </w:rPr>
              <w:t>echnicznego najlepszych rozwiązań w ramach usługi chmurowej, w tym wsparcie w zakresie przygotowania wymagań dla potencjalnego dostawcy.</w:t>
            </w:r>
          </w:p>
          <w:p w14:paraId="0BC6139C" w14:textId="77777777" w:rsidR="00DE33D9" w:rsidRDefault="00DE33D9" w:rsidP="00EE2B91">
            <w:pPr>
              <w:pStyle w:val="Akapitzlist"/>
              <w:numPr>
                <w:ilvl w:val="0"/>
                <w:numId w:val="12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Zapewnienie stałego monitorowania dostępności usług.</w:t>
            </w:r>
          </w:p>
          <w:p w14:paraId="37EDB680" w14:textId="1AAA4915" w:rsidR="008F53E7" w:rsidRPr="00164DF5" w:rsidRDefault="003A0E11" w:rsidP="00EE2B91">
            <w:pPr>
              <w:pStyle w:val="Akapitzlist"/>
              <w:numPr>
                <w:ilvl w:val="0"/>
                <w:numId w:val="12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Spotkania z </w:t>
            </w:r>
            <w:r w:rsidR="00B73737">
              <w:rPr>
                <w:rFonts w:ascii="Arial" w:hAnsi="Arial" w:cs="Arial"/>
                <w:sz w:val="18"/>
                <w:szCs w:val="18"/>
              </w:rPr>
              <w:t>Wykonawcą</w:t>
            </w:r>
            <w:r>
              <w:rPr>
                <w:rFonts w:ascii="Arial" w:hAnsi="Arial" w:cs="Arial"/>
                <w:sz w:val="18"/>
                <w:szCs w:val="18"/>
              </w:rPr>
              <w:t xml:space="preserve"> Systemu w celu ustalenia parametrów chmury </w:t>
            </w:r>
            <w:r w:rsidR="00B73737">
              <w:rPr>
                <w:rFonts w:ascii="Arial" w:hAnsi="Arial" w:cs="Arial"/>
                <w:sz w:val="18"/>
                <w:szCs w:val="18"/>
              </w:rPr>
              <w:t>(PAAS)</w:t>
            </w:r>
            <w:r w:rsidR="008F4913">
              <w:rPr>
                <w:rFonts w:ascii="Arial" w:hAnsi="Arial" w:cs="Arial"/>
                <w:sz w:val="18"/>
                <w:szCs w:val="18"/>
              </w:rPr>
              <w:t xml:space="preserve">, przekazano rekomendacje </w:t>
            </w:r>
            <w:proofErr w:type="gramStart"/>
            <w:r w:rsidR="008F4913">
              <w:rPr>
                <w:rFonts w:ascii="Arial" w:hAnsi="Arial" w:cs="Arial"/>
                <w:sz w:val="18"/>
                <w:szCs w:val="18"/>
              </w:rPr>
              <w:t>odnośnie</w:t>
            </w:r>
            <w:proofErr w:type="gramEnd"/>
            <w:r w:rsidR="008F4913">
              <w:rPr>
                <w:rFonts w:ascii="Arial" w:hAnsi="Arial" w:cs="Arial"/>
                <w:sz w:val="18"/>
                <w:szCs w:val="18"/>
              </w:rPr>
              <w:t xml:space="preserve"> parametrów chmurowych pozwoliły na uruchomienie przetargu na chmurę przejściową. Obecnie trwają prace nad dokumentacją przetargową na chmurę docelową. </w:t>
            </w:r>
          </w:p>
          <w:p w14:paraId="23BF0398" w14:textId="77777777" w:rsidR="00DE33D9" w:rsidRPr="00164DF5" w:rsidRDefault="00DE33D9" w:rsidP="00EE2B91">
            <w:pPr>
              <w:pStyle w:val="Akapitzlist"/>
              <w:numPr>
                <w:ilvl w:val="0"/>
                <w:numId w:val="15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753B2D04" w14:textId="77777777" w:rsidR="00DE33D9" w:rsidRDefault="00DE33D9" w:rsidP="00EE2B91">
            <w:pPr>
              <w:pStyle w:val="Akapitzlist"/>
              <w:numPr>
                <w:ilvl w:val="0"/>
                <w:numId w:val="17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Wybór dostawcy gwarantującego dostępność usług </w:t>
            </w:r>
            <w:r w:rsidR="008C0314" w:rsidRPr="00164DF5">
              <w:rPr>
                <w:rFonts w:ascii="Arial" w:hAnsi="Arial" w:cs="Arial"/>
                <w:sz w:val="18"/>
                <w:szCs w:val="18"/>
              </w:rPr>
              <w:t>wedle narzuconych wymagań zapewniających stały dostęp do systemu.</w:t>
            </w:r>
          </w:p>
          <w:p w14:paraId="4E282988" w14:textId="7A76880E" w:rsidR="00004E1A" w:rsidRPr="006447B7" w:rsidRDefault="00817F47" w:rsidP="006447B7">
            <w:pPr>
              <w:pStyle w:val="Akapitzlist"/>
              <w:numPr>
                <w:ilvl w:val="0"/>
                <w:numId w:val="17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Terminowe ogłoszenie przetargu na wybór dostawcy chmury (PAAS). </w:t>
            </w:r>
          </w:p>
          <w:p w14:paraId="74C8387C" w14:textId="48E75D9E" w:rsidR="008C0314" w:rsidRPr="00A918E9" w:rsidRDefault="0009658E" w:rsidP="00A918E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918E9">
              <w:rPr>
                <w:rFonts w:ascii="Arial" w:hAnsi="Arial" w:cs="Arial"/>
                <w:sz w:val="18"/>
                <w:szCs w:val="18"/>
              </w:rPr>
              <w:t xml:space="preserve">W dniu 01.09.2022 r. Beneficjent wystąpił ponownie z wnioskiem o zwiększenie wartości projektu o dodatkowe 1,2 mln zł na koszty związane z hostingiem infrastruktury. Wniosek o zwiększenie środków motywowany był drastycznym wzrostem cen energii elektrycznej, które w znaczący sposób wpłynęły na oferty składane w ramach szacowania jakie Beneficjent przeprowadził w maju i lipcu 2022 r. </w:t>
            </w:r>
            <w:r w:rsidR="008C12FD">
              <w:rPr>
                <w:rFonts w:ascii="Arial" w:hAnsi="Arial" w:cs="Arial"/>
                <w:sz w:val="18"/>
                <w:szCs w:val="18"/>
              </w:rPr>
              <w:t xml:space="preserve">Beneficjent zawarł aneks nr 5 </w:t>
            </w:r>
            <w:r w:rsidR="00C92EA8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DC4D70">
              <w:rPr>
                <w:rFonts w:ascii="Arial" w:hAnsi="Arial" w:cs="Arial"/>
                <w:sz w:val="18"/>
                <w:szCs w:val="18"/>
              </w:rPr>
              <w:t xml:space="preserve">20.10.2022 r. </w:t>
            </w:r>
            <w:r w:rsidR="008C12FD">
              <w:rPr>
                <w:rFonts w:ascii="Arial" w:hAnsi="Arial" w:cs="Arial"/>
                <w:sz w:val="18"/>
                <w:szCs w:val="18"/>
              </w:rPr>
              <w:t>z IP w celu zwiększenia wartości projektu</w:t>
            </w:r>
            <w:r w:rsidRPr="00A918E9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43112D">
              <w:rPr>
                <w:rFonts w:ascii="Arial" w:hAnsi="Arial" w:cs="Arial"/>
                <w:sz w:val="18"/>
                <w:szCs w:val="18"/>
              </w:rPr>
              <w:t xml:space="preserve">Tym samym była również możliwość na wybór dostawcy usługi chmury PAAS w dniu 21.12.2022 r. </w:t>
            </w:r>
          </w:p>
        </w:tc>
      </w:tr>
    </w:tbl>
    <w:p w14:paraId="33071B39" w14:textId="07B38216" w:rsidR="00805178" w:rsidRPr="00CE0EBB" w:rsidRDefault="00805178" w:rsidP="00EE2B91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CE0EB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4E132177" w14:textId="1F168A6B" w:rsidR="00E36D70" w:rsidRPr="00164DF5" w:rsidRDefault="00164DF5" w:rsidP="009A1B66">
      <w:pPr>
        <w:pStyle w:val="Default"/>
        <w:ind w:firstLine="360"/>
        <w:rPr>
          <w:rStyle w:val="Nagwek2Znak"/>
          <w:rFonts w:ascii="Arial" w:eastAsiaTheme="minorHAnsi" w:hAnsi="Arial" w:cs="Arial"/>
          <w:color w:val="auto"/>
          <w:sz w:val="18"/>
          <w:szCs w:val="18"/>
        </w:rPr>
      </w:pPr>
      <w:r w:rsidRPr="00164DF5">
        <w:rPr>
          <w:rFonts w:ascii="Arial" w:hAnsi="Arial" w:cs="Arial"/>
          <w:color w:val="auto"/>
          <w:sz w:val="18"/>
          <w:szCs w:val="18"/>
        </w:rPr>
        <w:t>nie dotyczy</w:t>
      </w:r>
    </w:p>
    <w:p w14:paraId="43BF3FD9" w14:textId="77777777" w:rsidR="006F36F8" w:rsidRPr="002C074B" w:rsidRDefault="00BB059E" w:rsidP="00EE2B91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sz w:val="18"/>
          <w:szCs w:val="18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CE0EBB">
        <w:rPr>
          <w:rFonts w:ascii="Arial" w:hAnsi="Arial" w:cs="Arial"/>
          <w:b/>
        </w:rPr>
        <w:t xml:space="preserve"> </w:t>
      </w:r>
      <w:bookmarkStart w:id="1" w:name="_Hlk18274129"/>
    </w:p>
    <w:p w14:paraId="0FA2F07F" w14:textId="71F46E85" w:rsidR="00BB059E" w:rsidRPr="002C074B" w:rsidRDefault="00834609" w:rsidP="006F36F8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Marzena Cybulska</w:t>
      </w:r>
      <w:r w:rsidR="006F36F8" w:rsidRPr="00164DF5">
        <w:rPr>
          <w:rFonts w:ascii="Arial" w:hAnsi="Arial" w:cs="Arial"/>
          <w:sz w:val="18"/>
          <w:szCs w:val="18"/>
        </w:rPr>
        <w:t>,</w:t>
      </w:r>
      <w:r w:rsidR="00164DF5" w:rsidRPr="00164DF5">
        <w:rPr>
          <w:rFonts w:ascii="Arial" w:hAnsi="Arial" w:cs="Arial"/>
          <w:sz w:val="18"/>
          <w:szCs w:val="18"/>
        </w:rPr>
        <w:t xml:space="preserve"> </w:t>
      </w:r>
      <w:r w:rsidR="00164DF5">
        <w:rPr>
          <w:rFonts w:ascii="Arial" w:hAnsi="Arial" w:cs="Arial"/>
          <w:sz w:val="18"/>
          <w:szCs w:val="18"/>
        </w:rPr>
        <w:t>Główny Urząd Miar</w:t>
      </w:r>
      <w:r w:rsidR="004A532C" w:rsidRPr="00164DF5">
        <w:rPr>
          <w:rFonts w:ascii="Arial" w:hAnsi="Arial" w:cs="Arial"/>
          <w:sz w:val="18"/>
          <w:szCs w:val="18"/>
        </w:rPr>
        <w:t xml:space="preserve">, </w:t>
      </w:r>
      <w:hyperlink r:id="rId11" w:history="1">
        <w:r w:rsidRPr="00C351EC">
          <w:rPr>
            <w:rStyle w:val="Hipercze"/>
          </w:rPr>
          <w:t>marzena.cybulska@gum.gov.pl</w:t>
        </w:r>
      </w:hyperlink>
      <w:r w:rsidR="004A532C" w:rsidRPr="002C074B">
        <w:rPr>
          <w:rFonts w:ascii="Arial" w:hAnsi="Arial" w:cs="Arial"/>
          <w:sz w:val="18"/>
          <w:szCs w:val="18"/>
        </w:rPr>
        <w:t>,</w:t>
      </w:r>
      <w:bookmarkEnd w:id="1"/>
      <w:r w:rsidR="002C074B">
        <w:rPr>
          <w:rFonts w:ascii="Arial" w:hAnsi="Arial" w:cs="Arial"/>
          <w:sz w:val="18"/>
          <w:szCs w:val="18"/>
        </w:rPr>
        <w:t xml:space="preserve"> 22 581 </w:t>
      </w:r>
      <w:r w:rsidR="002C074B" w:rsidRPr="002C074B">
        <w:rPr>
          <w:rFonts w:ascii="Arial" w:hAnsi="Arial" w:cs="Arial"/>
          <w:sz w:val="18"/>
          <w:szCs w:val="18"/>
        </w:rPr>
        <w:t>9</w:t>
      </w:r>
      <w:r>
        <w:rPr>
          <w:rFonts w:ascii="Arial" w:hAnsi="Arial" w:cs="Arial"/>
          <w:sz w:val="18"/>
          <w:szCs w:val="18"/>
        </w:rPr>
        <w:t>1</w:t>
      </w:r>
      <w:r w:rsidR="002C074B" w:rsidRPr="002C074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36</w:t>
      </w:r>
      <w:r w:rsidR="00867696" w:rsidRPr="00164DF5">
        <w:rPr>
          <w:rFonts w:ascii="Arial" w:hAnsi="Arial" w:cs="Arial"/>
          <w:sz w:val="18"/>
          <w:szCs w:val="18"/>
        </w:rPr>
        <w:t>.</w:t>
      </w:r>
    </w:p>
    <w:p w14:paraId="3E707801" w14:textId="77777777" w:rsidR="00A92887" w:rsidRPr="00CE0EBB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Pr="00CE0EBB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Pr="00164DF5" w:rsidRDefault="001441D4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164DF5">
        <w:rPr>
          <w:rFonts w:ascii="Arial" w:hAnsi="Arial" w:cs="Arial"/>
          <w:sz w:val="18"/>
          <w:szCs w:val="18"/>
        </w:rPr>
        <w:t>Załącznik:</w:t>
      </w:r>
      <w:r w:rsidR="00A92887" w:rsidRPr="00164DF5">
        <w:rPr>
          <w:rFonts w:ascii="Arial" w:hAnsi="Arial" w:cs="Arial"/>
          <w:sz w:val="18"/>
          <w:szCs w:val="18"/>
        </w:rPr>
        <w:t xml:space="preserve"> </w:t>
      </w:r>
    </w:p>
    <w:p w14:paraId="5ACC80B6" w14:textId="72F71903" w:rsidR="00A92887" w:rsidRPr="00164DF5" w:rsidRDefault="00A92887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164DF5">
        <w:rPr>
          <w:rFonts w:ascii="Arial" w:hAnsi="Arial" w:cs="Arial"/>
          <w:sz w:val="18"/>
          <w:szCs w:val="18"/>
        </w:rPr>
        <w:t>Wzór raportu z wymiarowania systemu informatycznego</w:t>
      </w:r>
      <w:r w:rsidR="00164DF5" w:rsidRPr="00164DF5">
        <w:rPr>
          <w:rFonts w:ascii="Arial" w:hAnsi="Arial" w:cs="Arial"/>
          <w:sz w:val="18"/>
          <w:szCs w:val="18"/>
        </w:rPr>
        <w:t xml:space="preserve"> – nie dotyczy</w:t>
      </w:r>
    </w:p>
    <w:sectPr w:rsidR="00A92887" w:rsidRPr="00164DF5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47B5B" w14:textId="77777777" w:rsidR="00AC1B48" w:rsidRDefault="00AC1B48" w:rsidP="00BB2420">
      <w:pPr>
        <w:spacing w:after="0" w:line="240" w:lineRule="auto"/>
      </w:pPr>
      <w:r>
        <w:separator/>
      </w:r>
    </w:p>
  </w:endnote>
  <w:endnote w:type="continuationSeparator" w:id="0">
    <w:p w14:paraId="38BAAB13" w14:textId="77777777" w:rsidR="00AC1B48" w:rsidRDefault="00AC1B48" w:rsidP="00BB2420">
      <w:pPr>
        <w:spacing w:after="0" w:line="240" w:lineRule="auto"/>
      </w:pPr>
      <w:r>
        <w:continuationSeparator/>
      </w:r>
    </w:p>
  </w:endnote>
  <w:endnote w:type="continuationNotice" w:id="1">
    <w:p w14:paraId="305DE2A2" w14:textId="77777777" w:rsidR="00AC1B48" w:rsidRDefault="00AC1B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15A4DAF" w:rsidR="006C6ABC" w:rsidRPr="0094304D" w:rsidRDefault="006C6ABC" w:rsidP="0094304D">
            <w:pPr>
              <w:pStyle w:val="Stopka"/>
              <w:jc w:val="right"/>
              <w:rPr>
                <w:b/>
                <w:bCs/>
                <w:noProof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6183D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35980">
              <w:rPr>
                <w:b/>
                <w:bCs/>
                <w:noProof/>
              </w:rPr>
              <w:t>10</w:t>
            </w:r>
          </w:p>
        </w:sdtContent>
      </w:sdt>
    </w:sdtContent>
  </w:sdt>
  <w:p w14:paraId="402AEB21" w14:textId="77777777" w:rsidR="006C6ABC" w:rsidRDefault="006C6A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EDB94" w14:textId="77777777" w:rsidR="00AC1B48" w:rsidRDefault="00AC1B48" w:rsidP="00BB2420">
      <w:pPr>
        <w:spacing w:after="0" w:line="240" w:lineRule="auto"/>
      </w:pPr>
      <w:r>
        <w:separator/>
      </w:r>
    </w:p>
  </w:footnote>
  <w:footnote w:type="continuationSeparator" w:id="0">
    <w:p w14:paraId="0ACD2795" w14:textId="77777777" w:rsidR="00AC1B48" w:rsidRDefault="00AC1B48" w:rsidP="00BB2420">
      <w:pPr>
        <w:spacing w:after="0" w:line="240" w:lineRule="auto"/>
      </w:pPr>
      <w:r>
        <w:continuationSeparator/>
      </w:r>
    </w:p>
  </w:footnote>
  <w:footnote w:type="continuationNotice" w:id="1">
    <w:p w14:paraId="36279A90" w14:textId="77777777" w:rsidR="00AC1B48" w:rsidRDefault="00AC1B48">
      <w:pPr>
        <w:spacing w:after="0" w:line="240" w:lineRule="auto"/>
      </w:pPr>
    </w:p>
  </w:footnote>
  <w:footnote w:id="2">
    <w:p w14:paraId="2382A2A1" w14:textId="6796B631" w:rsidR="00EB7E04" w:rsidRDefault="00EB7E04">
      <w:pPr>
        <w:pStyle w:val="Tekstprzypisudolnego"/>
      </w:pPr>
      <w:r>
        <w:rPr>
          <w:rStyle w:val="Odwoanieprzypisudolnego"/>
        </w:rPr>
        <w:footnoteRef/>
      </w:r>
      <w:r>
        <w:t xml:space="preserve"> Aneks nr 5 do Porozumienia z CPPC zawarty w dniu 20.10.2022 r.– zwiększenie wartości projektu oraz zmiana terminów kamieni milowych </w:t>
      </w:r>
    </w:p>
  </w:footnote>
  <w:footnote w:id="3">
    <w:p w14:paraId="07C085AB" w14:textId="77777777" w:rsidR="006C6ABC" w:rsidRDefault="006C6AB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2BCD"/>
    <w:multiLevelType w:val="hybridMultilevel"/>
    <w:tmpl w:val="9CB68D10"/>
    <w:lvl w:ilvl="0" w:tplc="26921EF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41A86"/>
    <w:multiLevelType w:val="hybridMultilevel"/>
    <w:tmpl w:val="836C4064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" w15:restartNumberingAfterBreak="0">
    <w:nsid w:val="0E8B2130"/>
    <w:multiLevelType w:val="hybridMultilevel"/>
    <w:tmpl w:val="CACA1DE2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3" w15:restartNumberingAfterBreak="0">
    <w:nsid w:val="14496275"/>
    <w:multiLevelType w:val="hybridMultilevel"/>
    <w:tmpl w:val="E41C8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161AF"/>
    <w:multiLevelType w:val="hybridMultilevel"/>
    <w:tmpl w:val="4C3C0702"/>
    <w:lvl w:ilvl="0" w:tplc="34CE244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D32A1"/>
    <w:multiLevelType w:val="hybridMultilevel"/>
    <w:tmpl w:val="3138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151D20"/>
    <w:multiLevelType w:val="hybridMultilevel"/>
    <w:tmpl w:val="C3A656BA"/>
    <w:lvl w:ilvl="0" w:tplc="9CC4BA2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9A1880"/>
    <w:multiLevelType w:val="hybridMultilevel"/>
    <w:tmpl w:val="9F3C2D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46523"/>
    <w:multiLevelType w:val="hybridMultilevel"/>
    <w:tmpl w:val="6712931E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9" w15:restartNumberingAfterBreak="0">
    <w:nsid w:val="2A552853"/>
    <w:multiLevelType w:val="hybridMultilevel"/>
    <w:tmpl w:val="A04899E6"/>
    <w:lvl w:ilvl="0" w:tplc="9F7E201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84154"/>
    <w:multiLevelType w:val="hybridMultilevel"/>
    <w:tmpl w:val="D46E0780"/>
    <w:lvl w:ilvl="0" w:tplc="28406D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614B19"/>
    <w:multiLevelType w:val="hybridMultilevel"/>
    <w:tmpl w:val="6C9AD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77559"/>
    <w:multiLevelType w:val="hybridMultilevel"/>
    <w:tmpl w:val="2A1A9534"/>
    <w:lvl w:ilvl="0" w:tplc="7FEAD44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22291"/>
    <w:multiLevelType w:val="hybridMultilevel"/>
    <w:tmpl w:val="944CC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503DFD"/>
    <w:multiLevelType w:val="hybridMultilevel"/>
    <w:tmpl w:val="9252C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7C244A"/>
    <w:multiLevelType w:val="hybridMultilevel"/>
    <w:tmpl w:val="DAA4779A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7" w15:restartNumberingAfterBreak="0">
    <w:nsid w:val="53373058"/>
    <w:multiLevelType w:val="hybridMultilevel"/>
    <w:tmpl w:val="EF984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8058CD"/>
    <w:multiLevelType w:val="hybridMultilevel"/>
    <w:tmpl w:val="9F3C2DD0"/>
    <w:lvl w:ilvl="0" w:tplc="131EA3D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6677B8"/>
    <w:multiLevelType w:val="hybridMultilevel"/>
    <w:tmpl w:val="6E985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5B65C0"/>
    <w:multiLevelType w:val="hybridMultilevel"/>
    <w:tmpl w:val="97761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36EDD"/>
    <w:multiLevelType w:val="hybridMultilevel"/>
    <w:tmpl w:val="797282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0320620"/>
    <w:multiLevelType w:val="hybridMultilevel"/>
    <w:tmpl w:val="52E0F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8D3C8F"/>
    <w:multiLevelType w:val="hybridMultilevel"/>
    <w:tmpl w:val="F364F93A"/>
    <w:lvl w:ilvl="0" w:tplc="C7BC15E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6360351">
    <w:abstractNumId w:val="14"/>
  </w:num>
  <w:num w:numId="2" w16cid:durableId="1352418563">
    <w:abstractNumId w:val="19"/>
  </w:num>
  <w:num w:numId="3" w16cid:durableId="1087923830">
    <w:abstractNumId w:val="6"/>
  </w:num>
  <w:num w:numId="4" w16cid:durableId="847257805">
    <w:abstractNumId w:val="21"/>
  </w:num>
  <w:num w:numId="5" w16cid:durableId="467210942">
    <w:abstractNumId w:val="20"/>
  </w:num>
  <w:num w:numId="6" w16cid:durableId="992952561">
    <w:abstractNumId w:val="9"/>
  </w:num>
  <w:num w:numId="7" w16cid:durableId="584264415">
    <w:abstractNumId w:val="18"/>
  </w:num>
  <w:num w:numId="8" w16cid:durableId="105658352">
    <w:abstractNumId w:val="5"/>
  </w:num>
  <w:num w:numId="9" w16cid:durableId="1851992117">
    <w:abstractNumId w:val="16"/>
  </w:num>
  <w:num w:numId="10" w16cid:durableId="244582405">
    <w:abstractNumId w:val="4"/>
  </w:num>
  <w:num w:numId="11" w16cid:durableId="1602645127">
    <w:abstractNumId w:val="0"/>
  </w:num>
  <w:num w:numId="12" w16cid:durableId="1292830683">
    <w:abstractNumId w:val="17"/>
  </w:num>
  <w:num w:numId="13" w16cid:durableId="1832983942">
    <w:abstractNumId w:val="10"/>
  </w:num>
  <w:num w:numId="14" w16cid:durableId="1246304809">
    <w:abstractNumId w:val="1"/>
  </w:num>
  <w:num w:numId="15" w16cid:durableId="223444058">
    <w:abstractNumId w:val="23"/>
  </w:num>
  <w:num w:numId="16" w16cid:durableId="1984701421">
    <w:abstractNumId w:val="11"/>
  </w:num>
  <w:num w:numId="17" w16cid:durableId="427426565">
    <w:abstractNumId w:val="8"/>
  </w:num>
  <w:num w:numId="18" w16cid:durableId="493911024">
    <w:abstractNumId w:val="2"/>
  </w:num>
  <w:num w:numId="19" w16cid:durableId="360012665">
    <w:abstractNumId w:val="12"/>
  </w:num>
  <w:num w:numId="20" w16cid:durableId="105346224">
    <w:abstractNumId w:val="3"/>
  </w:num>
  <w:num w:numId="21" w16cid:durableId="55276198">
    <w:abstractNumId w:val="15"/>
  </w:num>
  <w:num w:numId="22" w16cid:durableId="1518498809">
    <w:abstractNumId w:val="22"/>
  </w:num>
  <w:num w:numId="23" w16cid:durableId="252204080">
    <w:abstractNumId w:val="13"/>
  </w:num>
  <w:num w:numId="24" w16cid:durableId="1895119486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10F3"/>
    <w:rsid w:val="00003CB0"/>
    <w:rsid w:val="00004E1A"/>
    <w:rsid w:val="00005A7C"/>
    <w:rsid w:val="00006E59"/>
    <w:rsid w:val="00014D24"/>
    <w:rsid w:val="00030D32"/>
    <w:rsid w:val="000315DE"/>
    <w:rsid w:val="0003640F"/>
    <w:rsid w:val="00042200"/>
    <w:rsid w:val="00043DD9"/>
    <w:rsid w:val="00044D68"/>
    <w:rsid w:val="00047D9D"/>
    <w:rsid w:val="00050583"/>
    <w:rsid w:val="00052274"/>
    <w:rsid w:val="000529AC"/>
    <w:rsid w:val="0005607C"/>
    <w:rsid w:val="00056E8A"/>
    <w:rsid w:val="0006403E"/>
    <w:rsid w:val="000665B3"/>
    <w:rsid w:val="000666AE"/>
    <w:rsid w:val="000703EE"/>
    <w:rsid w:val="00070663"/>
    <w:rsid w:val="0007129E"/>
    <w:rsid w:val="00071880"/>
    <w:rsid w:val="00074D08"/>
    <w:rsid w:val="000826B2"/>
    <w:rsid w:val="00084E5B"/>
    <w:rsid w:val="00087231"/>
    <w:rsid w:val="00090275"/>
    <w:rsid w:val="00095944"/>
    <w:rsid w:val="00095FDE"/>
    <w:rsid w:val="0009658E"/>
    <w:rsid w:val="000A1DFB"/>
    <w:rsid w:val="000A2BB1"/>
    <w:rsid w:val="000A2F32"/>
    <w:rsid w:val="000A38D7"/>
    <w:rsid w:val="000A3938"/>
    <w:rsid w:val="000A4CE4"/>
    <w:rsid w:val="000A6828"/>
    <w:rsid w:val="000B059E"/>
    <w:rsid w:val="000B3E49"/>
    <w:rsid w:val="000B53D9"/>
    <w:rsid w:val="000B5642"/>
    <w:rsid w:val="000C32BB"/>
    <w:rsid w:val="000C32FA"/>
    <w:rsid w:val="000C5EAD"/>
    <w:rsid w:val="000C7550"/>
    <w:rsid w:val="000D340D"/>
    <w:rsid w:val="000D6616"/>
    <w:rsid w:val="000D6EF5"/>
    <w:rsid w:val="000E0060"/>
    <w:rsid w:val="000E0549"/>
    <w:rsid w:val="000E1828"/>
    <w:rsid w:val="000E4BF8"/>
    <w:rsid w:val="000F20A9"/>
    <w:rsid w:val="000F307B"/>
    <w:rsid w:val="000F30B9"/>
    <w:rsid w:val="0010199C"/>
    <w:rsid w:val="00105BFD"/>
    <w:rsid w:val="001135C0"/>
    <w:rsid w:val="00115245"/>
    <w:rsid w:val="0011693F"/>
    <w:rsid w:val="00122388"/>
    <w:rsid w:val="00124886"/>
    <w:rsid w:val="00124C3D"/>
    <w:rsid w:val="00125BCE"/>
    <w:rsid w:val="001309CA"/>
    <w:rsid w:val="00135EBC"/>
    <w:rsid w:val="00135FE2"/>
    <w:rsid w:val="00136438"/>
    <w:rsid w:val="00141A92"/>
    <w:rsid w:val="001441D4"/>
    <w:rsid w:val="00145E84"/>
    <w:rsid w:val="0014635A"/>
    <w:rsid w:val="00146483"/>
    <w:rsid w:val="0015102C"/>
    <w:rsid w:val="00153381"/>
    <w:rsid w:val="0015472F"/>
    <w:rsid w:val="00156C08"/>
    <w:rsid w:val="001620B0"/>
    <w:rsid w:val="00162B98"/>
    <w:rsid w:val="00164611"/>
    <w:rsid w:val="00164DF5"/>
    <w:rsid w:val="001652A8"/>
    <w:rsid w:val="0016752F"/>
    <w:rsid w:val="001734EA"/>
    <w:rsid w:val="00176FBB"/>
    <w:rsid w:val="00181E97"/>
    <w:rsid w:val="00182A08"/>
    <w:rsid w:val="00191084"/>
    <w:rsid w:val="00195E02"/>
    <w:rsid w:val="00196AD5"/>
    <w:rsid w:val="001970E7"/>
    <w:rsid w:val="001A2EF2"/>
    <w:rsid w:val="001A6485"/>
    <w:rsid w:val="001A6D9D"/>
    <w:rsid w:val="001A7701"/>
    <w:rsid w:val="001B4BC6"/>
    <w:rsid w:val="001B6886"/>
    <w:rsid w:val="001C0A08"/>
    <w:rsid w:val="001C1741"/>
    <w:rsid w:val="001C18BB"/>
    <w:rsid w:val="001C2D74"/>
    <w:rsid w:val="001C405A"/>
    <w:rsid w:val="001C4DAB"/>
    <w:rsid w:val="001C7FAC"/>
    <w:rsid w:val="001D0DDF"/>
    <w:rsid w:val="001D167C"/>
    <w:rsid w:val="001D2FA0"/>
    <w:rsid w:val="001D32A8"/>
    <w:rsid w:val="001D4DE7"/>
    <w:rsid w:val="001E056C"/>
    <w:rsid w:val="001E0631"/>
    <w:rsid w:val="001E0CAC"/>
    <w:rsid w:val="001E16A3"/>
    <w:rsid w:val="001E1DEA"/>
    <w:rsid w:val="001E23A3"/>
    <w:rsid w:val="001E489B"/>
    <w:rsid w:val="001E516B"/>
    <w:rsid w:val="001E7199"/>
    <w:rsid w:val="001F176D"/>
    <w:rsid w:val="001F1E48"/>
    <w:rsid w:val="001F24A0"/>
    <w:rsid w:val="001F67EC"/>
    <w:rsid w:val="002007FE"/>
    <w:rsid w:val="00200807"/>
    <w:rsid w:val="0020330A"/>
    <w:rsid w:val="0021007B"/>
    <w:rsid w:val="00210EDB"/>
    <w:rsid w:val="00216308"/>
    <w:rsid w:val="00225A8F"/>
    <w:rsid w:val="002267D6"/>
    <w:rsid w:val="00232B9A"/>
    <w:rsid w:val="00232DE0"/>
    <w:rsid w:val="002340C9"/>
    <w:rsid w:val="002346BD"/>
    <w:rsid w:val="002352A6"/>
    <w:rsid w:val="00237279"/>
    <w:rsid w:val="00240D69"/>
    <w:rsid w:val="00241B5E"/>
    <w:rsid w:val="00247D31"/>
    <w:rsid w:val="00250146"/>
    <w:rsid w:val="00252087"/>
    <w:rsid w:val="00253CA4"/>
    <w:rsid w:val="0025616D"/>
    <w:rsid w:val="00261B46"/>
    <w:rsid w:val="00261FF1"/>
    <w:rsid w:val="00263392"/>
    <w:rsid w:val="00265194"/>
    <w:rsid w:val="00265AE2"/>
    <w:rsid w:val="0026756D"/>
    <w:rsid w:val="00270B13"/>
    <w:rsid w:val="00274553"/>
    <w:rsid w:val="00276C00"/>
    <w:rsid w:val="00280E4E"/>
    <w:rsid w:val="00282528"/>
    <w:rsid w:val="002825F1"/>
    <w:rsid w:val="0028436E"/>
    <w:rsid w:val="002853D6"/>
    <w:rsid w:val="002856B6"/>
    <w:rsid w:val="00293351"/>
    <w:rsid w:val="00294349"/>
    <w:rsid w:val="002969D7"/>
    <w:rsid w:val="002A3C02"/>
    <w:rsid w:val="002A5452"/>
    <w:rsid w:val="002A6110"/>
    <w:rsid w:val="002B4889"/>
    <w:rsid w:val="002B50C0"/>
    <w:rsid w:val="002B6F21"/>
    <w:rsid w:val="002B753E"/>
    <w:rsid w:val="002C074B"/>
    <w:rsid w:val="002C151C"/>
    <w:rsid w:val="002C1884"/>
    <w:rsid w:val="002C2F3D"/>
    <w:rsid w:val="002C314D"/>
    <w:rsid w:val="002C5D4F"/>
    <w:rsid w:val="002C7629"/>
    <w:rsid w:val="002D1AB8"/>
    <w:rsid w:val="002D2B27"/>
    <w:rsid w:val="002D3D4A"/>
    <w:rsid w:val="002D45B8"/>
    <w:rsid w:val="002D4AE2"/>
    <w:rsid w:val="002D53F5"/>
    <w:rsid w:val="002D6CEE"/>
    <w:rsid w:val="002D7ADA"/>
    <w:rsid w:val="002E1EBF"/>
    <w:rsid w:val="002E2FAF"/>
    <w:rsid w:val="002E539B"/>
    <w:rsid w:val="002E7C90"/>
    <w:rsid w:val="002F089A"/>
    <w:rsid w:val="002F1CDF"/>
    <w:rsid w:val="002F1E8D"/>
    <w:rsid w:val="002F29A3"/>
    <w:rsid w:val="002F5E24"/>
    <w:rsid w:val="002F714C"/>
    <w:rsid w:val="0030196F"/>
    <w:rsid w:val="00302775"/>
    <w:rsid w:val="00304D04"/>
    <w:rsid w:val="00310D8E"/>
    <w:rsid w:val="00312723"/>
    <w:rsid w:val="003141C5"/>
    <w:rsid w:val="00315AB6"/>
    <w:rsid w:val="003208CC"/>
    <w:rsid w:val="0032149E"/>
    <w:rsid w:val="003221F2"/>
    <w:rsid w:val="00322614"/>
    <w:rsid w:val="00326AFE"/>
    <w:rsid w:val="0033143B"/>
    <w:rsid w:val="00331D9E"/>
    <w:rsid w:val="003334DB"/>
    <w:rsid w:val="00333548"/>
    <w:rsid w:val="00334A24"/>
    <w:rsid w:val="003410FE"/>
    <w:rsid w:val="00345690"/>
    <w:rsid w:val="003508E7"/>
    <w:rsid w:val="00350CF6"/>
    <w:rsid w:val="003542F1"/>
    <w:rsid w:val="00354631"/>
    <w:rsid w:val="00356A3E"/>
    <w:rsid w:val="00361CF9"/>
    <w:rsid w:val="003642B8"/>
    <w:rsid w:val="00365B29"/>
    <w:rsid w:val="003722DE"/>
    <w:rsid w:val="0037553A"/>
    <w:rsid w:val="00377352"/>
    <w:rsid w:val="00384512"/>
    <w:rsid w:val="00387F63"/>
    <w:rsid w:val="00391671"/>
    <w:rsid w:val="00392919"/>
    <w:rsid w:val="003A0E11"/>
    <w:rsid w:val="003A4115"/>
    <w:rsid w:val="003A490F"/>
    <w:rsid w:val="003A5FE3"/>
    <w:rsid w:val="003A7F3B"/>
    <w:rsid w:val="003B197B"/>
    <w:rsid w:val="003B2FDE"/>
    <w:rsid w:val="003B5B7A"/>
    <w:rsid w:val="003B643F"/>
    <w:rsid w:val="003C1BA4"/>
    <w:rsid w:val="003C6EAE"/>
    <w:rsid w:val="003C7325"/>
    <w:rsid w:val="003C7E52"/>
    <w:rsid w:val="003D506D"/>
    <w:rsid w:val="003D7DD0"/>
    <w:rsid w:val="003E2547"/>
    <w:rsid w:val="003E3144"/>
    <w:rsid w:val="003E5E41"/>
    <w:rsid w:val="003F07A7"/>
    <w:rsid w:val="003F0866"/>
    <w:rsid w:val="003F464B"/>
    <w:rsid w:val="003F6278"/>
    <w:rsid w:val="003F636D"/>
    <w:rsid w:val="00405C26"/>
    <w:rsid w:val="00405EA4"/>
    <w:rsid w:val="0041034F"/>
    <w:rsid w:val="004118A3"/>
    <w:rsid w:val="004135DC"/>
    <w:rsid w:val="00414BCD"/>
    <w:rsid w:val="00423A26"/>
    <w:rsid w:val="00425046"/>
    <w:rsid w:val="0043112D"/>
    <w:rsid w:val="0043123F"/>
    <w:rsid w:val="004350B8"/>
    <w:rsid w:val="004360FC"/>
    <w:rsid w:val="0044127C"/>
    <w:rsid w:val="00441922"/>
    <w:rsid w:val="0044293E"/>
    <w:rsid w:val="00444842"/>
    <w:rsid w:val="00444AAB"/>
    <w:rsid w:val="0044763D"/>
    <w:rsid w:val="00450089"/>
    <w:rsid w:val="00450425"/>
    <w:rsid w:val="004548F7"/>
    <w:rsid w:val="00455B64"/>
    <w:rsid w:val="00456BE8"/>
    <w:rsid w:val="00457F79"/>
    <w:rsid w:val="004729D1"/>
    <w:rsid w:val="00475283"/>
    <w:rsid w:val="00476315"/>
    <w:rsid w:val="00476586"/>
    <w:rsid w:val="004776BB"/>
    <w:rsid w:val="00477868"/>
    <w:rsid w:val="0048262C"/>
    <w:rsid w:val="00483E73"/>
    <w:rsid w:val="00485E17"/>
    <w:rsid w:val="00486A37"/>
    <w:rsid w:val="00486C5D"/>
    <w:rsid w:val="004A532C"/>
    <w:rsid w:val="004B1BD5"/>
    <w:rsid w:val="004B244C"/>
    <w:rsid w:val="004B294F"/>
    <w:rsid w:val="004B338A"/>
    <w:rsid w:val="004B4570"/>
    <w:rsid w:val="004B6CEF"/>
    <w:rsid w:val="004B6F1A"/>
    <w:rsid w:val="004B75AC"/>
    <w:rsid w:val="004B7CFD"/>
    <w:rsid w:val="004B7D38"/>
    <w:rsid w:val="004C1D48"/>
    <w:rsid w:val="004C23A1"/>
    <w:rsid w:val="004D65CA"/>
    <w:rsid w:val="004E00EE"/>
    <w:rsid w:val="004E261D"/>
    <w:rsid w:val="004E68AF"/>
    <w:rsid w:val="004E7D03"/>
    <w:rsid w:val="004F20F3"/>
    <w:rsid w:val="004F3155"/>
    <w:rsid w:val="004F6E89"/>
    <w:rsid w:val="004F7A0B"/>
    <w:rsid w:val="00500167"/>
    <w:rsid w:val="00503114"/>
    <w:rsid w:val="0050426A"/>
    <w:rsid w:val="00504B06"/>
    <w:rsid w:val="0050571A"/>
    <w:rsid w:val="005076A1"/>
    <w:rsid w:val="00511B83"/>
    <w:rsid w:val="0051287A"/>
    <w:rsid w:val="00513213"/>
    <w:rsid w:val="00513A54"/>
    <w:rsid w:val="005142A4"/>
    <w:rsid w:val="0051544E"/>
    <w:rsid w:val="005176CA"/>
    <w:rsid w:val="00517F12"/>
    <w:rsid w:val="00520599"/>
    <w:rsid w:val="0052102C"/>
    <w:rsid w:val="005212C8"/>
    <w:rsid w:val="0052413B"/>
    <w:rsid w:val="00524E6C"/>
    <w:rsid w:val="00527B99"/>
    <w:rsid w:val="00527DA3"/>
    <w:rsid w:val="005332D6"/>
    <w:rsid w:val="00533C23"/>
    <w:rsid w:val="00535980"/>
    <w:rsid w:val="00536ABE"/>
    <w:rsid w:val="00540C21"/>
    <w:rsid w:val="00544DFE"/>
    <w:rsid w:val="00545172"/>
    <w:rsid w:val="00545796"/>
    <w:rsid w:val="00546B04"/>
    <w:rsid w:val="005504E8"/>
    <w:rsid w:val="00552CF7"/>
    <w:rsid w:val="005548F2"/>
    <w:rsid w:val="00556AD8"/>
    <w:rsid w:val="0055718B"/>
    <w:rsid w:val="00573197"/>
    <w:rsid w:val="005734CE"/>
    <w:rsid w:val="0057564F"/>
    <w:rsid w:val="00580667"/>
    <w:rsid w:val="005840AB"/>
    <w:rsid w:val="00586664"/>
    <w:rsid w:val="00586D70"/>
    <w:rsid w:val="00593290"/>
    <w:rsid w:val="0059530B"/>
    <w:rsid w:val="00596AEC"/>
    <w:rsid w:val="005A0E33"/>
    <w:rsid w:val="005A12F7"/>
    <w:rsid w:val="005A1B30"/>
    <w:rsid w:val="005B1A32"/>
    <w:rsid w:val="005C0469"/>
    <w:rsid w:val="005C2639"/>
    <w:rsid w:val="005C6116"/>
    <w:rsid w:val="005C6D43"/>
    <w:rsid w:val="005C77BB"/>
    <w:rsid w:val="005D0446"/>
    <w:rsid w:val="005D17CF"/>
    <w:rsid w:val="005D24AF"/>
    <w:rsid w:val="005D25D8"/>
    <w:rsid w:val="005D5AAB"/>
    <w:rsid w:val="005D6E12"/>
    <w:rsid w:val="005E0ED8"/>
    <w:rsid w:val="005E49B5"/>
    <w:rsid w:val="005E6354"/>
    <w:rsid w:val="005E6ABD"/>
    <w:rsid w:val="005F41FA"/>
    <w:rsid w:val="005F732D"/>
    <w:rsid w:val="006000A3"/>
    <w:rsid w:val="0060017B"/>
    <w:rsid w:val="00600AE4"/>
    <w:rsid w:val="00600C2E"/>
    <w:rsid w:val="006014A3"/>
    <w:rsid w:val="006026D3"/>
    <w:rsid w:val="00602AF8"/>
    <w:rsid w:val="006040D0"/>
    <w:rsid w:val="006054AA"/>
    <w:rsid w:val="0060550D"/>
    <w:rsid w:val="00607B64"/>
    <w:rsid w:val="00610443"/>
    <w:rsid w:val="00610B21"/>
    <w:rsid w:val="00612D9F"/>
    <w:rsid w:val="00613654"/>
    <w:rsid w:val="006150F8"/>
    <w:rsid w:val="0062054D"/>
    <w:rsid w:val="00621EA4"/>
    <w:rsid w:val="0062387E"/>
    <w:rsid w:val="00623EEC"/>
    <w:rsid w:val="00626C1D"/>
    <w:rsid w:val="00627A5B"/>
    <w:rsid w:val="00632334"/>
    <w:rsid w:val="006334BF"/>
    <w:rsid w:val="006346EC"/>
    <w:rsid w:val="00635A54"/>
    <w:rsid w:val="00637C2F"/>
    <w:rsid w:val="00643E50"/>
    <w:rsid w:val="006447B7"/>
    <w:rsid w:val="00645D2A"/>
    <w:rsid w:val="00656605"/>
    <w:rsid w:val="00657728"/>
    <w:rsid w:val="00657BF2"/>
    <w:rsid w:val="006614E3"/>
    <w:rsid w:val="00661A62"/>
    <w:rsid w:val="00662A6D"/>
    <w:rsid w:val="00666FCC"/>
    <w:rsid w:val="00671975"/>
    <w:rsid w:val="006731D9"/>
    <w:rsid w:val="00674201"/>
    <w:rsid w:val="00681331"/>
    <w:rsid w:val="006822BC"/>
    <w:rsid w:val="00682B53"/>
    <w:rsid w:val="006830AB"/>
    <w:rsid w:val="006839B5"/>
    <w:rsid w:val="00690FD7"/>
    <w:rsid w:val="00693EE8"/>
    <w:rsid w:val="006948D3"/>
    <w:rsid w:val="00694C7C"/>
    <w:rsid w:val="00694CCC"/>
    <w:rsid w:val="006973DC"/>
    <w:rsid w:val="00697459"/>
    <w:rsid w:val="006A4372"/>
    <w:rsid w:val="006A60AA"/>
    <w:rsid w:val="006B034F"/>
    <w:rsid w:val="006B5117"/>
    <w:rsid w:val="006B719F"/>
    <w:rsid w:val="006C16E9"/>
    <w:rsid w:val="006C6ABC"/>
    <w:rsid w:val="006C78AE"/>
    <w:rsid w:val="006D12D4"/>
    <w:rsid w:val="006D3FF4"/>
    <w:rsid w:val="006D7DD2"/>
    <w:rsid w:val="006E0CFA"/>
    <w:rsid w:val="006E17C4"/>
    <w:rsid w:val="006E3553"/>
    <w:rsid w:val="006E40DE"/>
    <w:rsid w:val="006E6205"/>
    <w:rsid w:val="006F0234"/>
    <w:rsid w:val="006F3299"/>
    <w:rsid w:val="006F36F8"/>
    <w:rsid w:val="006F7064"/>
    <w:rsid w:val="00701800"/>
    <w:rsid w:val="0070204C"/>
    <w:rsid w:val="00705D50"/>
    <w:rsid w:val="007060BD"/>
    <w:rsid w:val="007101E3"/>
    <w:rsid w:val="00716985"/>
    <w:rsid w:val="00720C6B"/>
    <w:rsid w:val="00724A7C"/>
    <w:rsid w:val="00725708"/>
    <w:rsid w:val="007317DB"/>
    <w:rsid w:val="007331FF"/>
    <w:rsid w:val="00735B70"/>
    <w:rsid w:val="00735E37"/>
    <w:rsid w:val="00740A47"/>
    <w:rsid w:val="00740F9D"/>
    <w:rsid w:val="00742560"/>
    <w:rsid w:val="007432A3"/>
    <w:rsid w:val="00746ABD"/>
    <w:rsid w:val="00747420"/>
    <w:rsid w:val="00747B6B"/>
    <w:rsid w:val="00751355"/>
    <w:rsid w:val="007551D9"/>
    <w:rsid w:val="007551DD"/>
    <w:rsid w:val="00760DCC"/>
    <w:rsid w:val="007618CF"/>
    <w:rsid w:val="00767DC5"/>
    <w:rsid w:val="00770A0B"/>
    <w:rsid w:val="00773263"/>
    <w:rsid w:val="00774154"/>
    <w:rsid w:val="0077418F"/>
    <w:rsid w:val="00775C44"/>
    <w:rsid w:val="00776802"/>
    <w:rsid w:val="007801D4"/>
    <w:rsid w:val="0078594B"/>
    <w:rsid w:val="00786753"/>
    <w:rsid w:val="007924CE"/>
    <w:rsid w:val="00795AFA"/>
    <w:rsid w:val="007A25F8"/>
    <w:rsid w:val="007A2E85"/>
    <w:rsid w:val="007A4742"/>
    <w:rsid w:val="007A474C"/>
    <w:rsid w:val="007B0251"/>
    <w:rsid w:val="007B1795"/>
    <w:rsid w:val="007B456A"/>
    <w:rsid w:val="007B4B4F"/>
    <w:rsid w:val="007B5CCD"/>
    <w:rsid w:val="007B5ED7"/>
    <w:rsid w:val="007B6A22"/>
    <w:rsid w:val="007B74EE"/>
    <w:rsid w:val="007C1854"/>
    <w:rsid w:val="007C2F7E"/>
    <w:rsid w:val="007C3B99"/>
    <w:rsid w:val="007C4ECB"/>
    <w:rsid w:val="007C6235"/>
    <w:rsid w:val="007C70D1"/>
    <w:rsid w:val="007D1990"/>
    <w:rsid w:val="007D2C34"/>
    <w:rsid w:val="007D38BD"/>
    <w:rsid w:val="007D3EA6"/>
    <w:rsid w:val="007D3F21"/>
    <w:rsid w:val="007D776F"/>
    <w:rsid w:val="007E341A"/>
    <w:rsid w:val="007F0668"/>
    <w:rsid w:val="007F126F"/>
    <w:rsid w:val="00803FBE"/>
    <w:rsid w:val="00805178"/>
    <w:rsid w:val="00806134"/>
    <w:rsid w:val="00807877"/>
    <w:rsid w:val="00811BDD"/>
    <w:rsid w:val="00813FE0"/>
    <w:rsid w:val="00815D3A"/>
    <w:rsid w:val="00817F47"/>
    <w:rsid w:val="00820F16"/>
    <w:rsid w:val="00822308"/>
    <w:rsid w:val="00824688"/>
    <w:rsid w:val="00830B70"/>
    <w:rsid w:val="00833E93"/>
    <w:rsid w:val="00834609"/>
    <w:rsid w:val="00835A59"/>
    <w:rsid w:val="00836502"/>
    <w:rsid w:val="00840749"/>
    <w:rsid w:val="0084194C"/>
    <w:rsid w:val="00842BB9"/>
    <w:rsid w:val="00843A66"/>
    <w:rsid w:val="008448C4"/>
    <w:rsid w:val="00845ABC"/>
    <w:rsid w:val="00861868"/>
    <w:rsid w:val="00863BA3"/>
    <w:rsid w:val="00863DC2"/>
    <w:rsid w:val="00867696"/>
    <w:rsid w:val="008700EB"/>
    <w:rsid w:val="00870A88"/>
    <w:rsid w:val="008725E3"/>
    <w:rsid w:val="0087452F"/>
    <w:rsid w:val="00875528"/>
    <w:rsid w:val="00884686"/>
    <w:rsid w:val="0088563B"/>
    <w:rsid w:val="0088630C"/>
    <w:rsid w:val="00887686"/>
    <w:rsid w:val="00892169"/>
    <w:rsid w:val="0089395D"/>
    <w:rsid w:val="00895B75"/>
    <w:rsid w:val="008A1AB0"/>
    <w:rsid w:val="008A332F"/>
    <w:rsid w:val="008A3D61"/>
    <w:rsid w:val="008A52F6"/>
    <w:rsid w:val="008B12AE"/>
    <w:rsid w:val="008B25E5"/>
    <w:rsid w:val="008B3C51"/>
    <w:rsid w:val="008B599E"/>
    <w:rsid w:val="008C0314"/>
    <w:rsid w:val="008C12FD"/>
    <w:rsid w:val="008C4BCD"/>
    <w:rsid w:val="008C6721"/>
    <w:rsid w:val="008D07F8"/>
    <w:rsid w:val="008D0A0B"/>
    <w:rsid w:val="008D3826"/>
    <w:rsid w:val="008D59E1"/>
    <w:rsid w:val="008E0CF4"/>
    <w:rsid w:val="008E787F"/>
    <w:rsid w:val="008F051C"/>
    <w:rsid w:val="008F2D9B"/>
    <w:rsid w:val="008F4913"/>
    <w:rsid w:val="008F53E7"/>
    <w:rsid w:val="008F5402"/>
    <w:rsid w:val="008F67EE"/>
    <w:rsid w:val="00901A3E"/>
    <w:rsid w:val="00902DE2"/>
    <w:rsid w:val="00905355"/>
    <w:rsid w:val="00906020"/>
    <w:rsid w:val="00906220"/>
    <w:rsid w:val="00907F6D"/>
    <w:rsid w:val="00911190"/>
    <w:rsid w:val="0091332C"/>
    <w:rsid w:val="00920333"/>
    <w:rsid w:val="00920565"/>
    <w:rsid w:val="009210DF"/>
    <w:rsid w:val="009256F2"/>
    <w:rsid w:val="00932368"/>
    <w:rsid w:val="00933BEC"/>
    <w:rsid w:val="009347B8"/>
    <w:rsid w:val="00936729"/>
    <w:rsid w:val="00941F58"/>
    <w:rsid w:val="0094304D"/>
    <w:rsid w:val="00944CFB"/>
    <w:rsid w:val="0095183B"/>
    <w:rsid w:val="00952126"/>
    <w:rsid w:val="00952617"/>
    <w:rsid w:val="00952D78"/>
    <w:rsid w:val="00953E10"/>
    <w:rsid w:val="00953F0D"/>
    <w:rsid w:val="00956586"/>
    <w:rsid w:val="00960441"/>
    <w:rsid w:val="00960A81"/>
    <w:rsid w:val="00960CDF"/>
    <w:rsid w:val="00965AA2"/>
    <w:rsid w:val="009663A6"/>
    <w:rsid w:val="00971A40"/>
    <w:rsid w:val="009735D0"/>
    <w:rsid w:val="00976434"/>
    <w:rsid w:val="00976DF7"/>
    <w:rsid w:val="009864C1"/>
    <w:rsid w:val="00986D3B"/>
    <w:rsid w:val="009900E4"/>
    <w:rsid w:val="00992EA3"/>
    <w:rsid w:val="0099408A"/>
    <w:rsid w:val="009967CA"/>
    <w:rsid w:val="00997CE7"/>
    <w:rsid w:val="009A17FF"/>
    <w:rsid w:val="009A1B66"/>
    <w:rsid w:val="009A4FD5"/>
    <w:rsid w:val="009A5B76"/>
    <w:rsid w:val="009A6C87"/>
    <w:rsid w:val="009B4423"/>
    <w:rsid w:val="009B69BA"/>
    <w:rsid w:val="009C1192"/>
    <w:rsid w:val="009C1301"/>
    <w:rsid w:val="009C6140"/>
    <w:rsid w:val="009D26B4"/>
    <w:rsid w:val="009D2FA4"/>
    <w:rsid w:val="009D69AA"/>
    <w:rsid w:val="009D7D8A"/>
    <w:rsid w:val="009E4C67"/>
    <w:rsid w:val="009E4E0F"/>
    <w:rsid w:val="009F09BF"/>
    <w:rsid w:val="009F12DE"/>
    <w:rsid w:val="009F1DC8"/>
    <w:rsid w:val="009F437E"/>
    <w:rsid w:val="00A00909"/>
    <w:rsid w:val="00A071E9"/>
    <w:rsid w:val="00A07CF9"/>
    <w:rsid w:val="00A10B0C"/>
    <w:rsid w:val="00A11788"/>
    <w:rsid w:val="00A15CAA"/>
    <w:rsid w:val="00A255B7"/>
    <w:rsid w:val="00A2786F"/>
    <w:rsid w:val="00A30847"/>
    <w:rsid w:val="00A31277"/>
    <w:rsid w:val="00A3290C"/>
    <w:rsid w:val="00A34627"/>
    <w:rsid w:val="00A36151"/>
    <w:rsid w:val="00A36AE2"/>
    <w:rsid w:val="00A421D5"/>
    <w:rsid w:val="00A42DF3"/>
    <w:rsid w:val="00A43E49"/>
    <w:rsid w:val="00A44EA2"/>
    <w:rsid w:val="00A5026D"/>
    <w:rsid w:val="00A53998"/>
    <w:rsid w:val="00A56D63"/>
    <w:rsid w:val="00A61CEA"/>
    <w:rsid w:val="00A63145"/>
    <w:rsid w:val="00A65B28"/>
    <w:rsid w:val="00A67685"/>
    <w:rsid w:val="00A70792"/>
    <w:rsid w:val="00A728AE"/>
    <w:rsid w:val="00A7458C"/>
    <w:rsid w:val="00A767E1"/>
    <w:rsid w:val="00A77F48"/>
    <w:rsid w:val="00A804AE"/>
    <w:rsid w:val="00A82756"/>
    <w:rsid w:val="00A86449"/>
    <w:rsid w:val="00A872B9"/>
    <w:rsid w:val="00A87C1C"/>
    <w:rsid w:val="00A918E9"/>
    <w:rsid w:val="00A92887"/>
    <w:rsid w:val="00A944C1"/>
    <w:rsid w:val="00A949F1"/>
    <w:rsid w:val="00AA1347"/>
    <w:rsid w:val="00AA1EE4"/>
    <w:rsid w:val="00AA3364"/>
    <w:rsid w:val="00AA4A6F"/>
    <w:rsid w:val="00AA4CAB"/>
    <w:rsid w:val="00AA51AD"/>
    <w:rsid w:val="00AA6BA1"/>
    <w:rsid w:val="00AA730D"/>
    <w:rsid w:val="00AB2E01"/>
    <w:rsid w:val="00AB322B"/>
    <w:rsid w:val="00AB75EE"/>
    <w:rsid w:val="00AC1B48"/>
    <w:rsid w:val="00AC72FB"/>
    <w:rsid w:val="00AC7E26"/>
    <w:rsid w:val="00AD1972"/>
    <w:rsid w:val="00AD28EC"/>
    <w:rsid w:val="00AD45BB"/>
    <w:rsid w:val="00AD6189"/>
    <w:rsid w:val="00AD6405"/>
    <w:rsid w:val="00AE1643"/>
    <w:rsid w:val="00AE22DF"/>
    <w:rsid w:val="00AE3A6C"/>
    <w:rsid w:val="00AE42BB"/>
    <w:rsid w:val="00AF07A0"/>
    <w:rsid w:val="00AF09B8"/>
    <w:rsid w:val="00AF4437"/>
    <w:rsid w:val="00AF567D"/>
    <w:rsid w:val="00AF7863"/>
    <w:rsid w:val="00B00E5E"/>
    <w:rsid w:val="00B01BC1"/>
    <w:rsid w:val="00B04DE2"/>
    <w:rsid w:val="00B1230F"/>
    <w:rsid w:val="00B17709"/>
    <w:rsid w:val="00B21694"/>
    <w:rsid w:val="00B21851"/>
    <w:rsid w:val="00B2228B"/>
    <w:rsid w:val="00B2265C"/>
    <w:rsid w:val="00B23828"/>
    <w:rsid w:val="00B27EE9"/>
    <w:rsid w:val="00B40F7E"/>
    <w:rsid w:val="00B41415"/>
    <w:rsid w:val="00B440C3"/>
    <w:rsid w:val="00B46B7D"/>
    <w:rsid w:val="00B50560"/>
    <w:rsid w:val="00B5532F"/>
    <w:rsid w:val="00B600F6"/>
    <w:rsid w:val="00B63A59"/>
    <w:rsid w:val="00B64B3C"/>
    <w:rsid w:val="00B65452"/>
    <w:rsid w:val="00B673C6"/>
    <w:rsid w:val="00B71630"/>
    <w:rsid w:val="00B73737"/>
    <w:rsid w:val="00B73BBF"/>
    <w:rsid w:val="00B74859"/>
    <w:rsid w:val="00B752FE"/>
    <w:rsid w:val="00B81B57"/>
    <w:rsid w:val="00B8250D"/>
    <w:rsid w:val="00B87D3D"/>
    <w:rsid w:val="00B91243"/>
    <w:rsid w:val="00B92311"/>
    <w:rsid w:val="00BA008F"/>
    <w:rsid w:val="00BA2A5B"/>
    <w:rsid w:val="00BA481C"/>
    <w:rsid w:val="00BB059E"/>
    <w:rsid w:val="00BB18FD"/>
    <w:rsid w:val="00BB2420"/>
    <w:rsid w:val="00BB49AC"/>
    <w:rsid w:val="00BB5ACE"/>
    <w:rsid w:val="00BB64B5"/>
    <w:rsid w:val="00BB78E9"/>
    <w:rsid w:val="00BC0041"/>
    <w:rsid w:val="00BC0080"/>
    <w:rsid w:val="00BC1BD2"/>
    <w:rsid w:val="00BC6BE4"/>
    <w:rsid w:val="00BC74BC"/>
    <w:rsid w:val="00BC77F7"/>
    <w:rsid w:val="00BD3240"/>
    <w:rsid w:val="00BD58CE"/>
    <w:rsid w:val="00BD7C41"/>
    <w:rsid w:val="00BE076A"/>
    <w:rsid w:val="00BE162B"/>
    <w:rsid w:val="00BE25D7"/>
    <w:rsid w:val="00BE30DF"/>
    <w:rsid w:val="00BE47CD"/>
    <w:rsid w:val="00BE5BF9"/>
    <w:rsid w:val="00BE6E6A"/>
    <w:rsid w:val="00BE7B5D"/>
    <w:rsid w:val="00BF19D1"/>
    <w:rsid w:val="00BF2614"/>
    <w:rsid w:val="00BF3432"/>
    <w:rsid w:val="00BF7820"/>
    <w:rsid w:val="00C007A0"/>
    <w:rsid w:val="00C05988"/>
    <w:rsid w:val="00C06092"/>
    <w:rsid w:val="00C071B0"/>
    <w:rsid w:val="00C1106C"/>
    <w:rsid w:val="00C11BE3"/>
    <w:rsid w:val="00C2175B"/>
    <w:rsid w:val="00C2301B"/>
    <w:rsid w:val="00C244A1"/>
    <w:rsid w:val="00C26361"/>
    <w:rsid w:val="00C27931"/>
    <w:rsid w:val="00C302F1"/>
    <w:rsid w:val="00C32ED8"/>
    <w:rsid w:val="00C32FCA"/>
    <w:rsid w:val="00C3575F"/>
    <w:rsid w:val="00C42AEA"/>
    <w:rsid w:val="00C4738B"/>
    <w:rsid w:val="00C479E3"/>
    <w:rsid w:val="00C52BAD"/>
    <w:rsid w:val="00C55F3D"/>
    <w:rsid w:val="00C57985"/>
    <w:rsid w:val="00C60FAA"/>
    <w:rsid w:val="00C61CD2"/>
    <w:rsid w:val="00C6654A"/>
    <w:rsid w:val="00C6751B"/>
    <w:rsid w:val="00C67EE4"/>
    <w:rsid w:val="00C71792"/>
    <w:rsid w:val="00C75A10"/>
    <w:rsid w:val="00C776FD"/>
    <w:rsid w:val="00C8302B"/>
    <w:rsid w:val="00C866B7"/>
    <w:rsid w:val="00C92EA8"/>
    <w:rsid w:val="00C93783"/>
    <w:rsid w:val="00CA1860"/>
    <w:rsid w:val="00CA386D"/>
    <w:rsid w:val="00CA3E2A"/>
    <w:rsid w:val="00CA4BA6"/>
    <w:rsid w:val="00CA516B"/>
    <w:rsid w:val="00CA51B3"/>
    <w:rsid w:val="00CB0D90"/>
    <w:rsid w:val="00CB73FA"/>
    <w:rsid w:val="00CC0EFA"/>
    <w:rsid w:val="00CC2D83"/>
    <w:rsid w:val="00CC6800"/>
    <w:rsid w:val="00CC7E21"/>
    <w:rsid w:val="00CD4944"/>
    <w:rsid w:val="00CD4D0E"/>
    <w:rsid w:val="00CE0626"/>
    <w:rsid w:val="00CE0EBB"/>
    <w:rsid w:val="00CE74F9"/>
    <w:rsid w:val="00CE7777"/>
    <w:rsid w:val="00CF1E36"/>
    <w:rsid w:val="00CF2AA7"/>
    <w:rsid w:val="00CF2ADC"/>
    <w:rsid w:val="00CF2E64"/>
    <w:rsid w:val="00CF642F"/>
    <w:rsid w:val="00D00B64"/>
    <w:rsid w:val="00D02261"/>
    <w:rsid w:val="00D02F6D"/>
    <w:rsid w:val="00D22C21"/>
    <w:rsid w:val="00D2339D"/>
    <w:rsid w:val="00D23DCC"/>
    <w:rsid w:val="00D2546E"/>
    <w:rsid w:val="00D25CFE"/>
    <w:rsid w:val="00D30D17"/>
    <w:rsid w:val="00D34418"/>
    <w:rsid w:val="00D35EB7"/>
    <w:rsid w:val="00D372B5"/>
    <w:rsid w:val="00D4607F"/>
    <w:rsid w:val="00D4712E"/>
    <w:rsid w:val="00D50B57"/>
    <w:rsid w:val="00D5167C"/>
    <w:rsid w:val="00D57025"/>
    <w:rsid w:val="00D57765"/>
    <w:rsid w:val="00D60D1D"/>
    <w:rsid w:val="00D63822"/>
    <w:rsid w:val="00D64723"/>
    <w:rsid w:val="00D65F5A"/>
    <w:rsid w:val="00D72ACB"/>
    <w:rsid w:val="00D76C08"/>
    <w:rsid w:val="00D77180"/>
    <w:rsid w:val="00D77F50"/>
    <w:rsid w:val="00D84736"/>
    <w:rsid w:val="00D84E4C"/>
    <w:rsid w:val="00D84FCE"/>
    <w:rsid w:val="00D859F4"/>
    <w:rsid w:val="00D85A52"/>
    <w:rsid w:val="00D862D9"/>
    <w:rsid w:val="00D86FEC"/>
    <w:rsid w:val="00D937FA"/>
    <w:rsid w:val="00D9441E"/>
    <w:rsid w:val="00DA34B9"/>
    <w:rsid w:val="00DA34DF"/>
    <w:rsid w:val="00DA4C51"/>
    <w:rsid w:val="00DB317E"/>
    <w:rsid w:val="00DB37C5"/>
    <w:rsid w:val="00DB416F"/>
    <w:rsid w:val="00DB69FD"/>
    <w:rsid w:val="00DC0A8A"/>
    <w:rsid w:val="00DC15AA"/>
    <w:rsid w:val="00DC1705"/>
    <w:rsid w:val="00DC1BBE"/>
    <w:rsid w:val="00DC1D2C"/>
    <w:rsid w:val="00DC39A9"/>
    <w:rsid w:val="00DC4343"/>
    <w:rsid w:val="00DC4C79"/>
    <w:rsid w:val="00DC4D70"/>
    <w:rsid w:val="00DC4DAE"/>
    <w:rsid w:val="00DC736A"/>
    <w:rsid w:val="00DD299E"/>
    <w:rsid w:val="00DE2A0C"/>
    <w:rsid w:val="00DE2BF2"/>
    <w:rsid w:val="00DE33D9"/>
    <w:rsid w:val="00DE3C9D"/>
    <w:rsid w:val="00DE5281"/>
    <w:rsid w:val="00DE6249"/>
    <w:rsid w:val="00DE68B3"/>
    <w:rsid w:val="00DE731D"/>
    <w:rsid w:val="00DF4E8E"/>
    <w:rsid w:val="00DF74C6"/>
    <w:rsid w:val="00E0076D"/>
    <w:rsid w:val="00E0196E"/>
    <w:rsid w:val="00E03184"/>
    <w:rsid w:val="00E07A6D"/>
    <w:rsid w:val="00E11B44"/>
    <w:rsid w:val="00E1462A"/>
    <w:rsid w:val="00E15DEB"/>
    <w:rsid w:val="00E1688D"/>
    <w:rsid w:val="00E16B6F"/>
    <w:rsid w:val="00E203EB"/>
    <w:rsid w:val="00E208A0"/>
    <w:rsid w:val="00E23CE4"/>
    <w:rsid w:val="00E30211"/>
    <w:rsid w:val="00E312DB"/>
    <w:rsid w:val="00E32E6A"/>
    <w:rsid w:val="00E35401"/>
    <w:rsid w:val="00E36D70"/>
    <w:rsid w:val="00E375DB"/>
    <w:rsid w:val="00E40BFE"/>
    <w:rsid w:val="00E41689"/>
    <w:rsid w:val="00E42938"/>
    <w:rsid w:val="00E43D26"/>
    <w:rsid w:val="00E457A2"/>
    <w:rsid w:val="00E47494"/>
    <w:rsid w:val="00E47508"/>
    <w:rsid w:val="00E5000F"/>
    <w:rsid w:val="00E51DB6"/>
    <w:rsid w:val="00E543D8"/>
    <w:rsid w:val="00E546CE"/>
    <w:rsid w:val="00E55DBA"/>
    <w:rsid w:val="00E55EB0"/>
    <w:rsid w:val="00E576D4"/>
    <w:rsid w:val="00E57931"/>
    <w:rsid w:val="00E57BB7"/>
    <w:rsid w:val="00E61CB0"/>
    <w:rsid w:val="00E66C56"/>
    <w:rsid w:val="00E674D4"/>
    <w:rsid w:val="00E67BC4"/>
    <w:rsid w:val="00E70B06"/>
    <w:rsid w:val="00E70D78"/>
    <w:rsid w:val="00E71256"/>
    <w:rsid w:val="00E71BCF"/>
    <w:rsid w:val="00E74C84"/>
    <w:rsid w:val="00E74CD0"/>
    <w:rsid w:val="00E76E72"/>
    <w:rsid w:val="00E803B2"/>
    <w:rsid w:val="00E81A79"/>
    <w:rsid w:val="00E81D7C"/>
    <w:rsid w:val="00E83FA4"/>
    <w:rsid w:val="00E8425C"/>
    <w:rsid w:val="00E86020"/>
    <w:rsid w:val="00E9336C"/>
    <w:rsid w:val="00E93A34"/>
    <w:rsid w:val="00EA0B4F"/>
    <w:rsid w:val="00EA2055"/>
    <w:rsid w:val="00EA75A6"/>
    <w:rsid w:val="00EB00AB"/>
    <w:rsid w:val="00EB0429"/>
    <w:rsid w:val="00EB657F"/>
    <w:rsid w:val="00EB6643"/>
    <w:rsid w:val="00EB7E04"/>
    <w:rsid w:val="00EC2AFC"/>
    <w:rsid w:val="00EC4D09"/>
    <w:rsid w:val="00EC63E6"/>
    <w:rsid w:val="00ED2DAF"/>
    <w:rsid w:val="00ED3586"/>
    <w:rsid w:val="00ED3F3E"/>
    <w:rsid w:val="00ED428D"/>
    <w:rsid w:val="00ED5150"/>
    <w:rsid w:val="00EE2B91"/>
    <w:rsid w:val="00EE5D84"/>
    <w:rsid w:val="00EF0C2D"/>
    <w:rsid w:val="00EF22B4"/>
    <w:rsid w:val="00EF4734"/>
    <w:rsid w:val="00EF62EE"/>
    <w:rsid w:val="00F04184"/>
    <w:rsid w:val="00F125C4"/>
    <w:rsid w:val="00F12B0E"/>
    <w:rsid w:val="00F134CE"/>
    <w:rsid w:val="00F138F7"/>
    <w:rsid w:val="00F2008A"/>
    <w:rsid w:val="00F21D9E"/>
    <w:rsid w:val="00F225D2"/>
    <w:rsid w:val="00F237A0"/>
    <w:rsid w:val="00F24482"/>
    <w:rsid w:val="00F25244"/>
    <w:rsid w:val="00F25348"/>
    <w:rsid w:val="00F35A25"/>
    <w:rsid w:val="00F4258B"/>
    <w:rsid w:val="00F42AFA"/>
    <w:rsid w:val="00F45506"/>
    <w:rsid w:val="00F457C0"/>
    <w:rsid w:val="00F51FDD"/>
    <w:rsid w:val="00F53D30"/>
    <w:rsid w:val="00F5466E"/>
    <w:rsid w:val="00F60062"/>
    <w:rsid w:val="00F60AEB"/>
    <w:rsid w:val="00F613CC"/>
    <w:rsid w:val="00F6183D"/>
    <w:rsid w:val="00F61D07"/>
    <w:rsid w:val="00F645BD"/>
    <w:rsid w:val="00F6584C"/>
    <w:rsid w:val="00F6622C"/>
    <w:rsid w:val="00F7247B"/>
    <w:rsid w:val="00F747AB"/>
    <w:rsid w:val="00F76777"/>
    <w:rsid w:val="00F7796B"/>
    <w:rsid w:val="00F8060F"/>
    <w:rsid w:val="00F83F2F"/>
    <w:rsid w:val="00F86555"/>
    <w:rsid w:val="00F8696E"/>
    <w:rsid w:val="00F86C58"/>
    <w:rsid w:val="00F900FC"/>
    <w:rsid w:val="00F91CC2"/>
    <w:rsid w:val="00F94AD4"/>
    <w:rsid w:val="00F97F19"/>
    <w:rsid w:val="00FA407A"/>
    <w:rsid w:val="00FA69D3"/>
    <w:rsid w:val="00FB32FF"/>
    <w:rsid w:val="00FB4804"/>
    <w:rsid w:val="00FB7090"/>
    <w:rsid w:val="00FC0309"/>
    <w:rsid w:val="00FC30C7"/>
    <w:rsid w:val="00FC3B03"/>
    <w:rsid w:val="00FD2CA5"/>
    <w:rsid w:val="00FD4D67"/>
    <w:rsid w:val="00FD5475"/>
    <w:rsid w:val="00FD5B9D"/>
    <w:rsid w:val="00FD6888"/>
    <w:rsid w:val="00FD776B"/>
    <w:rsid w:val="00FE0DB7"/>
    <w:rsid w:val="00FE440B"/>
    <w:rsid w:val="00FE7DFD"/>
    <w:rsid w:val="00FF03A2"/>
    <w:rsid w:val="00FF22C4"/>
    <w:rsid w:val="00FF3913"/>
    <w:rsid w:val="00FF394D"/>
    <w:rsid w:val="00FF51BB"/>
    <w:rsid w:val="00FF6C85"/>
    <w:rsid w:val="00FF715E"/>
    <w:rsid w:val="00FF771C"/>
    <w:rsid w:val="03C16930"/>
    <w:rsid w:val="063F6668"/>
    <w:rsid w:val="09524852"/>
    <w:rsid w:val="095E8488"/>
    <w:rsid w:val="0C27957F"/>
    <w:rsid w:val="179D3A8F"/>
    <w:rsid w:val="1832B0B8"/>
    <w:rsid w:val="1AD1BFCD"/>
    <w:rsid w:val="1B18656F"/>
    <w:rsid w:val="1CDA64E5"/>
    <w:rsid w:val="2232E744"/>
    <w:rsid w:val="22C6167E"/>
    <w:rsid w:val="2307C238"/>
    <w:rsid w:val="29C4FB10"/>
    <w:rsid w:val="2BB53006"/>
    <w:rsid w:val="2C95E206"/>
    <w:rsid w:val="2D148AAA"/>
    <w:rsid w:val="2E97EE57"/>
    <w:rsid w:val="312C79D1"/>
    <w:rsid w:val="344D1FC0"/>
    <w:rsid w:val="356E289A"/>
    <w:rsid w:val="3861A6ED"/>
    <w:rsid w:val="3B1DE884"/>
    <w:rsid w:val="3B84C6BF"/>
    <w:rsid w:val="3DF7D429"/>
    <w:rsid w:val="3E794E16"/>
    <w:rsid w:val="3F2E6FEC"/>
    <w:rsid w:val="42B2C110"/>
    <w:rsid w:val="42CF663D"/>
    <w:rsid w:val="43642016"/>
    <w:rsid w:val="453AAF8D"/>
    <w:rsid w:val="456E9158"/>
    <w:rsid w:val="4BC153F7"/>
    <w:rsid w:val="4C216810"/>
    <w:rsid w:val="4D9FC6B1"/>
    <w:rsid w:val="4DB5C0D7"/>
    <w:rsid w:val="4E9C8648"/>
    <w:rsid w:val="503856A9"/>
    <w:rsid w:val="51DF74F0"/>
    <w:rsid w:val="5500D1EF"/>
    <w:rsid w:val="5797AA87"/>
    <w:rsid w:val="59CCBB2E"/>
    <w:rsid w:val="5C9A7EF8"/>
    <w:rsid w:val="5CF24293"/>
    <w:rsid w:val="5ED6DCC6"/>
    <w:rsid w:val="60C87796"/>
    <w:rsid w:val="61131C59"/>
    <w:rsid w:val="63D97135"/>
    <w:rsid w:val="65582EFA"/>
    <w:rsid w:val="66092110"/>
    <w:rsid w:val="6AA43CF4"/>
    <w:rsid w:val="6C6EE15E"/>
    <w:rsid w:val="734207C8"/>
    <w:rsid w:val="7399A0E9"/>
    <w:rsid w:val="745E34B6"/>
    <w:rsid w:val="76486B59"/>
    <w:rsid w:val="7852E7F6"/>
    <w:rsid w:val="78731C3D"/>
    <w:rsid w:val="78B5504A"/>
    <w:rsid w:val="79EE30B6"/>
    <w:rsid w:val="7AE23221"/>
    <w:rsid w:val="7C605DF1"/>
    <w:rsid w:val="7D040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  <w15:docId w15:val="{3D58C718-912F-43DC-BA73-4F0393B99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59E1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4A532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A532C"/>
    <w:rPr>
      <w:color w:val="605E5C"/>
      <w:shd w:val="clear" w:color="auto" w:fill="E1DFDD"/>
    </w:rPr>
  </w:style>
  <w:style w:type="paragraph" w:customStyle="1" w:styleId="Default">
    <w:name w:val="Default"/>
    <w:rsid w:val="00E36D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B752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zena.cybulska@gum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vbv xmlns="bde771f4-4945-4d51-a6a1-cc2708d9e0bf" xsi:nil="true"/>
    <ghffh xmlns="bde771f4-4945-4d51-a6a1-cc2708d9e0bf" xsi:nil="true"/>
    <qbbq xmlns="bde771f4-4945-4d51-a6a1-cc2708d9e0bf" xsi:nil="true"/>
    <px0t xmlns="bde771f4-4945-4d51-a6a1-cc2708d9e0bf" xsi:nil="true"/>
    <akjr xmlns="bde771f4-4945-4d51-a6a1-cc2708d9e0bf" xsi:nil="true"/>
    <TaxCatchAll xmlns="f49d979b-eda2-496b-b632-60628040c0d9" xsi:nil="true"/>
    <lcf76f155ced4ddcb4097134ff3c332f xmlns="bde771f4-4945-4d51-a6a1-cc2708d9e0b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D3DC42E14AB64A8C7DD600672A7510" ma:contentTypeVersion="23" ma:contentTypeDescription="Utwórz nowy dokument." ma:contentTypeScope="" ma:versionID="169bff70a2607106639187a0e59329ed">
  <xsd:schema xmlns:xsd="http://www.w3.org/2001/XMLSchema" xmlns:xs="http://www.w3.org/2001/XMLSchema" xmlns:p="http://schemas.microsoft.com/office/2006/metadata/properties" xmlns:ns2="bde771f4-4945-4d51-a6a1-cc2708d9e0bf" xmlns:ns3="f49d979b-eda2-496b-b632-60628040c0d9" targetNamespace="http://schemas.microsoft.com/office/2006/metadata/properties" ma:root="true" ma:fieldsID="f107140a6c499c2fd9279140b08f791c" ns2:_="" ns3:_="">
    <xsd:import namespace="bde771f4-4945-4d51-a6a1-cc2708d9e0bf"/>
    <xsd:import namespace="f49d979b-eda2-496b-b632-60628040c0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ghffh" minOccurs="0"/>
                <xsd:element ref="ns2:px0t" minOccurs="0"/>
                <xsd:element ref="ns2:akjr" minOccurs="0"/>
                <xsd:element ref="ns2:qbbq" minOccurs="0"/>
                <xsd:element ref="ns2:bvbv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e771f4-4945-4d51-a6a1-cc2708d9e0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ghffh" ma:index="17" nillable="true" ma:displayName="test" ma:description="fhhfffhhfhf" ma:list="{4c9c2188-6c7b-40ae-8a14-527c616623a9}" ma:internalName="ghffh" ma:showField="ComplianceAssetId">
      <xsd:simpleType>
        <xsd:restriction base="dms:Lookup"/>
      </xsd:simpleType>
    </xsd:element>
    <xsd:element name="px0t" ma:index="18" nillable="true" ma:displayName="Zawartość folderów" ma:internalName="px0t">
      <xsd:simpleType>
        <xsd:restriction base="dms:Text"/>
      </xsd:simpleType>
    </xsd:element>
    <xsd:element name="akjr" ma:index="19" nillable="true" ma:displayName="Kto" ma:internalName="akjr">
      <xsd:simpleType>
        <xsd:restriction base="dms:Text"/>
      </xsd:simpleType>
    </xsd:element>
    <xsd:element name="qbbq" ma:index="20" nillable="true" ma:displayName="Zarządzający (Redaktor folderu)" ma:internalName="qbbq">
      <xsd:simpleType>
        <xsd:restriction base="dms:Text"/>
      </xsd:simpleType>
    </xsd:element>
    <xsd:element name="bvbv" ma:index="21" nillable="true" ma:displayName="bvbv" ma:format="DateOnly" ma:internalName="bvbv">
      <xsd:simpleType>
        <xsd:restriction base="dms:DateTime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6" nillable="true" ma:taxonomy="true" ma:internalName="lcf76f155ced4ddcb4097134ff3c332f" ma:taxonomyFieldName="MediaServiceImageTags" ma:displayName="Tagi obrazów" ma:readOnly="false" ma:fieldId="{5cf76f15-5ced-4ddc-b409-7134ff3c332f}" ma:taxonomyMulti="true" ma:sspId="b44203d1-a9b5-4633-a1b7-e49c1726c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9d979b-eda2-496b-b632-60628040c0d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5bc79507-eca2-4677-87ed-b087a4d261d9}" ma:internalName="TaxCatchAll" ma:showField="CatchAllData" ma:web="f49d979b-eda2-496b-b632-60628040c0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A3265-065C-4022-9412-C31F30644CAD}">
  <ds:schemaRefs>
    <ds:schemaRef ds:uri="bde771f4-4945-4d51-a6a1-cc2708d9e0bf"/>
    <ds:schemaRef ds:uri="f49d979b-eda2-496b-b632-60628040c0d9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B67695E-0316-40D2-9158-7384DA6488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e771f4-4945-4d51-a6a1-cc2708d9e0bf"/>
    <ds:schemaRef ds:uri="f49d979b-eda2-496b-b632-60628040c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BA45CF-5589-457D-8650-68555BE5FB5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191973-25C8-462F-90F6-57BEF3649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2952</Words>
  <Characters>17715</Characters>
  <Application>Microsoft Office Word</Application>
  <DocSecurity>4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Marczak-Redecka Joanna</dc:creator>
  <cp:keywords/>
  <dc:description/>
  <cp:lastModifiedBy>Cybulska Marzena</cp:lastModifiedBy>
  <cp:revision>2</cp:revision>
  <dcterms:created xsi:type="dcterms:W3CDTF">2023-04-19T11:52:00Z</dcterms:created>
  <dcterms:modified xsi:type="dcterms:W3CDTF">2023-04-19T11:52:00Z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0x01010091D3DC42E14AB64A8C7DD600672A7510</vt:lpwstr>
  </property>
  <property fmtid="{D5CDD505-2E9C-101B-9397-08002B2CF9AE}" pid="3" name="MediaServiceImageTags">
    <vt:lpwstr/>
  </property>
</Properties>
</file>